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8A" w:rsidRDefault="00D6458A" w:rsidP="00EC2EA0">
      <w:pPr>
        <w:pStyle w:val="aff6"/>
      </w:pPr>
      <w:r>
        <w:rPr>
          <w:rFonts w:hint="eastAsia"/>
        </w:rPr>
        <w:t>附件一技术</w:t>
      </w:r>
      <w:r>
        <w:t>需求</w:t>
      </w:r>
    </w:p>
    <w:p w:rsidR="00D6458A" w:rsidRPr="007C753E" w:rsidRDefault="00D6458A" w:rsidP="00D6458A">
      <w:pPr>
        <w:pStyle w:val="a1"/>
        <w:rPr>
          <w:rFonts w:ascii="Tahoma" w:hAnsi="Tahoma"/>
          <w:sz w:val="24"/>
          <w:szCs w:val="24"/>
        </w:rPr>
      </w:pPr>
    </w:p>
    <w:p w:rsidR="00D6458A" w:rsidRPr="005B3E8C" w:rsidRDefault="00D6458A" w:rsidP="00D6458A">
      <w:pPr>
        <w:jc w:val="center"/>
        <w:rPr>
          <w:b/>
          <w:sz w:val="32"/>
          <w:szCs w:val="32"/>
        </w:rPr>
      </w:pPr>
      <w:bookmarkStart w:id="0" w:name="_Toc383790176"/>
      <w:bookmarkStart w:id="1" w:name="_Toc384393851"/>
      <w:bookmarkStart w:id="2" w:name="_Toc264894426"/>
      <w:bookmarkStart w:id="3" w:name="_Toc264896953"/>
      <w:bookmarkStart w:id="4" w:name="_Toc301945340"/>
      <w:bookmarkStart w:id="5" w:name="_Toc326850894"/>
      <w:bookmarkStart w:id="6" w:name="_Toc326850963"/>
      <w:bookmarkStart w:id="7" w:name="_Toc173731424"/>
      <w:bookmarkStart w:id="8" w:name="_Toc173669427"/>
      <w:bookmarkStart w:id="9" w:name="_Toc173669589"/>
      <w:bookmarkStart w:id="10" w:name="_Toc173669641"/>
      <w:bookmarkStart w:id="11" w:name="_Toc174681439"/>
      <w:bookmarkStart w:id="12" w:name="_Toc203914526"/>
      <w:bookmarkStart w:id="13" w:name="_Toc203914623"/>
      <w:bookmarkStart w:id="14" w:name="_Toc204060616"/>
      <w:bookmarkStart w:id="15" w:name="_Toc264894425"/>
      <w:bookmarkStart w:id="16" w:name="_Toc264896952"/>
      <w:bookmarkStart w:id="17" w:name="_Toc268853776"/>
      <w:bookmarkStart w:id="18" w:name="_Toc326848473"/>
      <w:r>
        <w:rPr>
          <w:rFonts w:hint="eastAsia"/>
          <w:b/>
          <w:sz w:val="32"/>
          <w:szCs w:val="32"/>
        </w:rPr>
        <w:t>协同</w:t>
      </w:r>
      <w:r w:rsidRPr="005B3E8C">
        <w:rPr>
          <w:b/>
          <w:sz w:val="32"/>
          <w:szCs w:val="32"/>
        </w:rPr>
        <w:t>办公系统技术需求</w:t>
      </w:r>
    </w:p>
    <w:p w:rsidR="00D6458A" w:rsidRPr="004D67E0" w:rsidRDefault="00D6458A" w:rsidP="00D6458A">
      <w:pPr>
        <w:pStyle w:val="11"/>
        <w:keepLines/>
        <w:spacing w:before="120" w:after="120" w:line="360" w:lineRule="auto"/>
        <w:ind w:left="425" w:hanging="425"/>
        <w:jc w:val="both"/>
      </w:pPr>
      <w:bookmarkStart w:id="19" w:name="_Toc383790177"/>
      <w:bookmarkStart w:id="20" w:name="_Toc384393852"/>
      <w:bookmarkEnd w:id="0"/>
      <w:bookmarkEnd w:id="1"/>
      <w:r>
        <w:rPr>
          <w:rFonts w:hint="eastAsia"/>
        </w:rPr>
        <w:t>建设</w:t>
      </w:r>
      <w:r w:rsidRPr="004D67E0">
        <w:rPr>
          <w:rFonts w:hint="eastAsia"/>
        </w:rPr>
        <w:t>目标</w:t>
      </w:r>
      <w:bookmarkEnd w:id="19"/>
      <w:bookmarkEnd w:id="20"/>
    </w:p>
    <w:p w:rsidR="00D6458A" w:rsidRPr="00ED0DE8" w:rsidRDefault="00D6458A" w:rsidP="00D6458A">
      <w:pPr>
        <w:tabs>
          <w:tab w:val="left" w:pos="360"/>
          <w:tab w:val="left" w:pos="540"/>
        </w:tabs>
        <w:spacing w:line="360" w:lineRule="auto"/>
        <w:ind w:firstLineChars="200" w:firstLine="480"/>
        <w:rPr>
          <w:rFonts w:ascii="宋体" w:hAnsi="宋体"/>
          <w:color w:val="000000"/>
          <w:sz w:val="24"/>
        </w:rPr>
      </w:pPr>
      <w:r w:rsidRPr="00ED0DE8">
        <w:rPr>
          <w:rFonts w:ascii="宋体" w:hAnsi="宋体"/>
          <w:color w:val="000000"/>
          <w:sz w:val="24"/>
        </w:rPr>
        <w:t>本项目</w:t>
      </w:r>
      <w:r w:rsidRPr="00ED0DE8">
        <w:rPr>
          <w:rFonts w:ascii="宋体" w:hAnsi="宋体" w:hint="eastAsia"/>
          <w:color w:val="000000"/>
          <w:sz w:val="24"/>
        </w:rPr>
        <w:t>计划</w:t>
      </w:r>
      <w:r w:rsidRPr="00ED0DE8">
        <w:rPr>
          <w:rFonts w:ascii="宋体" w:hAnsi="宋体"/>
          <w:color w:val="000000"/>
          <w:sz w:val="24"/>
        </w:rPr>
        <w:t>建立信息展示、业务流转、</w:t>
      </w:r>
      <w:r w:rsidRPr="00ED0DE8">
        <w:rPr>
          <w:rFonts w:ascii="宋体" w:hAnsi="宋体" w:hint="eastAsia"/>
          <w:color w:val="000000"/>
          <w:sz w:val="24"/>
        </w:rPr>
        <w:t>信息交换的协同办公平台，优化整合各业务系统的信息，并</w:t>
      </w:r>
      <w:r w:rsidRPr="00ED0DE8">
        <w:rPr>
          <w:rFonts w:ascii="宋体" w:hAnsi="宋体"/>
          <w:color w:val="000000"/>
          <w:sz w:val="24"/>
        </w:rPr>
        <w:t>为领导提供决策</w:t>
      </w:r>
      <w:r w:rsidRPr="00ED0DE8">
        <w:rPr>
          <w:rFonts w:ascii="宋体" w:hAnsi="宋体" w:hint="eastAsia"/>
          <w:color w:val="000000"/>
          <w:sz w:val="24"/>
        </w:rPr>
        <w:t>依据。并为今后</w:t>
      </w:r>
      <w:r w:rsidRPr="00ED0DE8">
        <w:rPr>
          <w:rFonts w:ascii="宋体" w:hAnsi="宋体"/>
          <w:color w:val="000000"/>
          <w:sz w:val="24"/>
        </w:rPr>
        <w:t>进一步深化应用打下基础。</w:t>
      </w:r>
    </w:p>
    <w:p w:rsidR="00D6458A" w:rsidRPr="00ED0DE8" w:rsidRDefault="00D6458A" w:rsidP="00D6458A">
      <w:pPr>
        <w:spacing w:line="360" w:lineRule="auto"/>
        <w:ind w:left="108" w:firstLine="480"/>
        <w:rPr>
          <w:rFonts w:ascii="宋体" w:hAnsi="宋体"/>
          <w:color w:val="000000"/>
          <w:sz w:val="24"/>
        </w:rPr>
      </w:pPr>
      <w:r w:rsidRPr="00ED0DE8">
        <w:rPr>
          <w:rFonts w:ascii="宋体" w:hAnsi="宋体"/>
          <w:color w:val="000000"/>
          <w:sz w:val="24"/>
        </w:rPr>
        <w:t>系统应实现</w:t>
      </w:r>
      <w:r>
        <w:rPr>
          <w:rFonts w:ascii="宋体" w:hAnsi="宋体" w:hint="eastAsia"/>
          <w:color w:val="000000"/>
          <w:sz w:val="24"/>
        </w:rPr>
        <w:t>江阴职业技术学院</w:t>
      </w:r>
      <w:r w:rsidRPr="00ED0DE8">
        <w:rPr>
          <w:rFonts w:ascii="宋体" w:hAnsi="宋体" w:hint="eastAsia"/>
          <w:color w:val="000000"/>
          <w:sz w:val="24"/>
        </w:rPr>
        <w:t>所有</w:t>
      </w:r>
      <w:r w:rsidRPr="00ED0DE8">
        <w:rPr>
          <w:rFonts w:ascii="宋体" w:hAnsi="宋体"/>
          <w:color w:val="000000"/>
          <w:sz w:val="24"/>
        </w:rPr>
        <w:t>用户和应用系统的协同，提高办公效率</w:t>
      </w:r>
      <w:r w:rsidRPr="00ED0DE8">
        <w:rPr>
          <w:rFonts w:ascii="宋体" w:hAnsi="宋体" w:hint="eastAsia"/>
          <w:color w:val="000000"/>
          <w:sz w:val="24"/>
        </w:rPr>
        <w:t>，</w:t>
      </w:r>
      <w:r w:rsidRPr="00ED0DE8">
        <w:rPr>
          <w:rFonts w:ascii="宋体" w:hAnsi="宋体"/>
          <w:color w:val="000000"/>
          <w:sz w:val="24"/>
        </w:rPr>
        <w:t>构建一个基于互联网的覆盖</w:t>
      </w:r>
      <w:r w:rsidRPr="00ED0DE8">
        <w:rPr>
          <w:rFonts w:ascii="宋体" w:hAnsi="宋体" w:hint="eastAsia"/>
          <w:color w:val="000000"/>
          <w:sz w:val="24"/>
        </w:rPr>
        <w:t>我</w:t>
      </w:r>
      <w:r w:rsidRPr="00ED0DE8">
        <w:rPr>
          <w:rFonts w:ascii="宋体" w:hAnsi="宋体"/>
          <w:color w:val="000000"/>
          <w:sz w:val="24"/>
        </w:rPr>
        <w:t>校各个</w:t>
      </w:r>
      <w:r w:rsidRPr="00ED0DE8">
        <w:rPr>
          <w:rFonts w:ascii="宋体" w:hAnsi="宋体" w:hint="eastAsia"/>
          <w:color w:val="000000"/>
          <w:sz w:val="24"/>
        </w:rPr>
        <w:t>部门</w:t>
      </w:r>
      <w:r w:rsidRPr="00ED0DE8">
        <w:rPr>
          <w:rFonts w:ascii="宋体" w:hAnsi="宋体"/>
          <w:color w:val="000000"/>
          <w:sz w:val="24"/>
        </w:rPr>
        <w:t>的协同办公</w:t>
      </w:r>
      <w:r w:rsidRPr="00ED0DE8">
        <w:rPr>
          <w:rFonts w:ascii="宋体" w:hAnsi="宋体" w:hint="eastAsia"/>
          <w:color w:val="000000"/>
          <w:sz w:val="24"/>
        </w:rPr>
        <w:t>、</w:t>
      </w:r>
      <w:r w:rsidRPr="00ED0DE8">
        <w:rPr>
          <w:rFonts w:ascii="宋体" w:hAnsi="宋体"/>
          <w:color w:val="000000"/>
          <w:sz w:val="24"/>
        </w:rPr>
        <w:t>信息门户</w:t>
      </w:r>
      <w:r w:rsidRPr="00ED0DE8">
        <w:rPr>
          <w:rFonts w:ascii="宋体" w:hAnsi="宋体" w:hint="eastAsia"/>
          <w:color w:val="000000"/>
          <w:sz w:val="24"/>
        </w:rPr>
        <w:t>和应用集成平台</w:t>
      </w:r>
      <w:r w:rsidRPr="00ED0DE8">
        <w:rPr>
          <w:rFonts w:ascii="宋体" w:hAnsi="宋体"/>
          <w:color w:val="000000"/>
          <w:sz w:val="24"/>
        </w:rPr>
        <w:t>，满足</w:t>
      </w:r>
      <w:r w:rsidRPr="00ED0DE8">
        <w:rPr>
          <w:rFonts w:ascii="宋体" w:hAnsi="宋体" w:hint="eastAsia"/>
          <w:color w:val="000000"/>
          <w:sz w:val="24"/>
        </w:rPr>
        <w:t>我</w:t>
      </w:r>
      <w:r w:rsidRPr="00ED0DE8">
        <w:rPr>
          <w:rFonts w:ascii="宋体" w:hAnsi="宋体"/>
          <w:color w:val="000000"/>
          <w:sz w:val="24"/>
        </w:rPr>
        <w:t>校跨时间、跨区域、跨部门的协同</w:t>
      </w:r>
      <w:r w:rsidRPr="00ED0DE8">
        <w:rPr>
          <w:rFonts w:ascii="宋体" w:hAnsi="宋体" w:hint="eastAsia"/>
          <w:color w:val="000000"/>
          <w:sz w:val="24"/>
        </w:rPr>
        <w:t>办公需求</w:t>
      </w:r>
      <w:r w:rsidRPr="00ED0DE8">
        <w:rPr>
          <w:rFonts w:ascii="宋体" w:hAnsi="宋体"/>
          <w:color w:val="000000"/>
          <w:sz w:val="24"/>
        </w:rPr>
        <w:t>。</w:t>
      </w:r>
    </w:p>
    <w:p w:rsidR="00D6458A" w:rsidRPr="004D67E0" w:rsidRDefault="00D6458A" w:rsidP="00D6458A">
      <w:pPr>
        <w:pStyle w:val="11"/>
        <w:keepLines/>
        <w:spacing w:before="120" w:after="120" w:line="360" w:lineRule="auto"/>
        <w:ind w:left="425" w:hanging="425"/>
        <w:jc w:val="both"/>
      </w:pPr>
      <w:bookmarkStart w:id="21" w:name="_Toc383790178"/>
      <w:bookmarkStart w:id="22" w:name="_Toc384393853"/>
      <w:r>
        <w:rPr>
          <w:rFonts w:hint="eastAsia"/>
        </w:rPr>
        <w:t>总体</w:t>
      </w:r>
      <w:r w:rsidRPr="004D67E0">
        <w:rPr>
          <w:rFonts w:hint="eastAsia"/>
        </w:rPr>
        <w:t>技术要求</w:t>
      </w:r>
      <w:bookmarkEnd w:id="21"/>
      <w:bookmarkEnd w:id="22"/>
    </w:p>
    <w:p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1、明确系统架构，</w:t>
      </w:r>
      <w:r w:rsidRPr="00ED0DE8">
        <w:rPr>
          <w:rFonts w:ascii="宋体" w:hAnsi="宋体"/>
          <w:color w:val="000000"/>
          <w:sz w:val="24"/>
        </w:rPr>
        <w:t>具有良好的开放性、扩展性、安全性</w:t>
      </w:r>
      <w:r w:rsidRPr="00ED0DE8">
        <w:rPr>
          <w:rFonts w:ascii="宋体" w:hAnsi="宋体" w:hint="eastAsia"/>
          <w:color w:val="000000"/>
          <w:sz w:val="24"/>
        </w:rPr>
        <w:t>、</w:t>
      </w:r>
      <w:r w:rsidRPr="00ED0DE8">
        <w:rPr>
          <w:rFonts w:ascii="宋体" w:hAnsi="宋体"/>
          <w:color w:val="000000"/>
          <w:sz w:val="24"/>
        </w:rPr>
        <w:t>稳定性</w:t>
      </w:r>
      <w:r w:rsidRPr="00ED0DE8">
        <w:rPr>
          <w:rFonts w:ascii="宋体" w:hAnsi="宋体" w:hint="eastAsia"/>
          <w:color w:val="000000"/>
          <w:sz w:val="24"/>
        </w:rPr>
        <w:t>、实用</w:t>
      </w:r>
      <w:r w:rsidRPr="00ED0DE8">
        <w:rPr>
          <w:rFonts w:ascii="宋体" w:hAnsi="宋体"/>
          <w:color w:val="000000"/>
          <w:sz w:val="24"/>
        </w:rPr>
        <w:t>性</w:t>
      </w:r>
      <w:r w:rsidRPr="00ED0DE8">
        <w:rPr>
          <w:rFonts w:ascii="宋体" w:hAnsi="宋体" w:hint="eastAsia"/>
          <w:color w:val="000000"/>
          <w:sz w:val="24"/>
        </w:rPr>
        <w:t>以及先进性，支持双因子认证,可以绑定手机号码登录</w:t>
      </w:r>
      <w:r w:rsidRPr="00ED0DE8">
        <w:rPr>
          <w:rFonts w:ascii="宋体" w:hAnsi="宋体"/>
          <w:color w:val="000000"/>
          <w:sz w:val="24"/>
        </w:rPr>
        <w:t>。</w:t>
      </w:r>
    </w:p>
    <w:p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2、需提供成熟的协同办公平台应用，并能够结合</w:t>
      </w:r>
      <w:r>
        <w:rPr>
          <w:rFonts w:ascii="宋体" w:hAnsi="宋体" w:hint="eastAsia"/>
          <w:color w:val="000000"/>
          <w:sz w:val="24"/>
        </w:rPr>
        <w:t>江阴职业技术学院</w:t>
      </w:r>
      <w:r w:rsidRPr="00ED0DE8">
        <w:rPr>
          <w:rFonts w:ascii="宋体" w:hAnsi="宋体"/>
          <w:color w:val="000000"/>
          <w:sz w:val="24"/>
        </w:rPr>
        <w:t>的</w:t>
      </w:r>
      <w:r w:rsidRPr="00ED0DE8">
        <w:rPr>
          <w:rFonts w:ascii="宋体" w:hAnsi="宋体" w:hint="eastAsia"/>
          <w:color w:val="000000"/>
          <w:sz w:val="24"/>
        </w:rPr>
        <w:t>实际，进行适当的二次开发实现</w:t>
      </w:r>
      <w:r>
        <w:rPr>
          <w:rFonts w:ascii="宋体" w:hAnsi="宋体" w:hint="eastAsia"/>
          <w:color w:val="000000"/>
          <w:sz w:val="24"/>
        </w:rPr>
        <w:t>江阴职业技术学院</w:t>
      </w:r>
      <w:r w:rsidRPr="00ED0DE8">
        <w:rPr>
          <w:rFonts w:ascii="宋体" w:hAnsi="宋体" w:hint="eastAsia"/>
          <w:color w:val="000000"/>
          <w:sz w:val="24"/>
        </w:rPr>
        <w:t>特殊需求。具有很好的应用成熟度，</w:t>
      </w:r>
      <w:r w:rsidRPr="00ED0DE8">
        <w:rPr>
          <w:rFonts w:ascii="宋体" w:hAnsi="宋体"/>
          <w:color w:val="000000"/>
          <w:sz w:val="24"/>
        </w:rPr>
        <w:t>数据的承载</w:t>
      </w:r>
      <w:r w:rsidRPr="00ED0DE8">
        <w:rPr>
          <w:rFonts w:ascii="宋体" w:hAnsi="宋体" w:hint="eastAsia"/>
          <w:color w:val="000000"/>
          <w:sz w:val="24"/>
        </w:rPr>
        <w:t>、</w:t>
      </w:r>
      <w:r w:rsidRPr="00ED0DE8">
        <w:rPr>
          <w:rFonts w:ascii="宋体" w:hAnsi="宋体"/>
          <w:color w:val="000000"/>
          <w:sz w:val="24"/>
        </w:rPr>
        <w:t>展现</w:t>
      </w:r>
      <w:r w:rsidRPr="00ED0DE8">
        <w:rPr>
          <w:rFonts w:ascii="宋体" w:hAnsi="宋体" w:hint="eastAsia"/>
          <w:color w:val="000000"/>
          <w:sz w:val="24"/>
        </w:rPr>
        <w:t>、</w:t>
      </w:r>
      <w:r w:rsidRPr="00ED0DE8">
        <w:rPr>
          <w:rFonts w:ascii="宋体" w:hAnsi="宋体"/>
          <w:color w:val="000000"/>
          <w:sz w:val="24"/>
        </w:rPr>
        <w:t>关联</w:t>
      </w:r>
      <w:r w:rsidRPr="00ED0DE8">
        <w:rPr>
          <w:rFonts w:ascii="宋体" w:hAnsi="宋体" w:hint="eastAsia"/>
          <w:color w:val="000000"/>
          <w:sz w:val="24"/>
        </w:rPr>
        <w:t>、</w:t>
      </w:r>
      <w:r w:rsidRPr="00ED0DE8">
        <w:rPr>
          <w:rFonts w:ascii="宋体" w:hAnsi="宋体"/>
          <w:color w:val="000000"/>
          <w:sz w:val="24"/>
        </w:rPr>
        <w:t>流转、修改</w:t>
      </w:r>
      <w:r w:rsidRPr="00ED0DE8">
        <w:rPr>
          <w:rFonts w:ascii="宋体" w:hAnsi="宋体" w:hint="eastAsia"/>
          <w:color w:val="000000"/>
          <w:sz w:val="24"/>
        </w:rPr>
        <w:t>、</w:t>
      </w:r>
      <w:r w:rsidRPr="00ED0DE8">
        <w:rPr>
          <w:rFonts w:ascii="宋体" w:hAnsi="宋体"/>
          <w:color w:val="000000"/>
          <w:sz w:val="24"/>
        </w:rPr>
        <w:t>报表分析能力等，</w:t>
      </w:r>
      <w:r w:rsidRPr="00ED0DE8">
        <w:rPr>
          <w:rFonts w:ascii="宋体" w:hAnsi="宋体" w:hint="eastAsia"/>
          <w:color w:val="000000"/>
          <w:sz w:val="24"/>
        </w:rPr>
        <w:t>支持开放式的开发，能实现</w:t>
      </w:r>
      <w:r w:rsidRPr="00ED0DE8">
        <w:rPr>
          <w:rFonts w:ascii="宋体" w:hAnsi="宋体"/>
          <w:color w:val="000000"/>
          <w:sz w:val="24"/>
        </w:rPr>
        <w:t>与其他异构系统的集成。</w:t>
      </w:r>
      <w:r w:rsidRPr="00ED0DE8">
        <w:rPr>
          <w:rFonts w:ascii="宋体" w:hAnsi="宋体" w:hint="eastAsia"/>
          <w:color w:val="000000"/>
          <w:sz w:val="24"/>
        </w:rPr>
        <w:t>平台本身具有较强的可维护性和扩展性。</w:t>
      </w:r>
    </w:p>
    <w:p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3、系统能够提供完整的接口规范以及针对第三方系统的Web service、API接口支持。</w:t>
      </w:r>
      <w:r w:rsidRPr="00A533DF">
        <w:rPr>
          <w:rFonts w:ascii="宋体" w:hAnsi="宋体" w:hint="eastAsia"/>
          <w:sz w:val="24"/>
        </w:rPr>
        <w:t>能将与个人相关待办事宜、日程事件、发起流程监控等</w:t>
      </w:r>
      <w:r>
        <w:rPr>
          <w:rFonts w:ascii="宋体" w:hAnsi="宋体" w:hint="eastAsia"/>
          <w:sz w:val="24"/>
        </w:rPr>
        <w:t>功能</w:t>
      </w:r>
      <w:r w:rsidRPr="00A533DF">
        <w:rPr>
          <w:rFonts w:ascii="宋体" w:hAnsi="宋体" w:hint="eastAsia"/>
          <w:sz w:val="24"/>
        </w:rPr>
        <w:t>深度集成在学院信息门户中，用户直接点击即可办理、查询。</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4、明确开发语言,本项目建议采用可跨平台部署的J</w:t>
      </w:r>
      <w:r w:rsidRPr="00ED0DE8">
        <w:rPr>
          <w:rFonts w:ascii="宋体" w:hAnsi="宋体"/>
          <w:color w:val="000000"/>
          <w:sz w:val="24"/>
        </w:rPr>
        <w:t>AVA</w:t>
      </w:r>
      <w:r w:rsidRPr="00ED0DE8">
        <w:rPr>
          <w:rFonts w:ascii="宋体" w:hAnsi="宋体" w:hint="eastAsia"/>
          <w:color w:val="000000"/>
          <w:sz w:val="24"/>
        </w:rPr>
        <w:t>语言为基础，平台本身要</w:t>
      </w:r>
      <w:r w:rsidRPr="00ED0DE8">
        <w:rPr>
          <w:rFonts w:ascii="宋体" w:hAnsi="宋体"/>
          <w:color w:val="000000"/>
          <w:sz w:val="24"/>
        </w:rPr>
        <w:t>基于B/S</w:t>
      </w:r>
      <w:r w:rsidRPr="00ED0DE8">
        <w:rPr>
          <w:rFonts w:ascii="宋体" w:hAnsi="宋体" w:hint="eastAsia"/>
          <w:color w:val="000000"/>
          <w:sz w:val="24"/>
        </w:rPr>
        <w:t>架构，能够支撑多种浏览器。</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5、需要能够支持多种常见中间支撑</w:t>
      </w:r>
      <w:r w:rsidRPr="00ED0DE8">
        <w:rPr>
          <w:rFonts w:ascii="宋体" w:hAnsi="宋体"/>
          <w:color w:val="000000"/>
          <w:sz w:val="24"/>
        </w:rPr>
        <w:t>件</w:t>
      </w:r>
      <w:r w:rsidRPr="00ED0DE8">
        <w:rPr>
          <w:rFonts w:ascii="宋体" w:hAnsi="宋体" w:hint="eastAsia"/>
          <w:color w:val="000000"/>
          <w:sz w:val="24"/>
        </w:rPr>
        <w:t>、数据库、版本以及虚拟部署。</w:t>
      </w:r>
      <w:r>
        <w:rPr>
          <w:rFonts w:ascii="宋体" w:hAnsi="宋体" w:hint="eastAsia"/>
          <w:color w:val="000000"/>
          <w:sz w:val="24"/>
        </w:rPr>
        <w:t>系统涉及所需软件（含中间件等）与服务均由中标方提供，且使用方</w:t>
      </w:r>
      <w:r w:rsidRPr="00043C06">
        <w:rPr>
          <w:rFonts w:ascii="宋体" w:hAnsi="宋体" w:hint="eastAsia"/>
          <w:sz w:val="24"/>
        </w:rPr>
        <w:t>不涉及版权问题。</w:t>
      </w:r>
    </w:p>
    <w:p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6、充分考虑协同办公系统的安全保密性，具有严格的权限控制，将用户按一定的级别分类，可设置不同级别的用户访问、处理不同级别的经办流程和文件。根据不同级别和类别的用户进行访问权限控制、功能菜单的使用控制、流程及文件等的流向控制。用户身份鉴别成功后，当其空闲操作的时间超过规定值时，重新进行身份鉴别，当用户身份鉴别尝试失败次数达到规定次数后，对该用户进行锁定，只</w:t>
      </w:r>
      <w:r w:rsidRPr="00ED0DE8">
        <w:rPr>
          <w:rFonts w:ascii="宋体" w:hAnsi="宋体" w:hint="eastAsia"/>
          <w:color w:val="000000"/>
          <w:sz w:val="24"/>
        </w:rPr>
        <w:lastRenderedPageBreak/>
        <w:t>能由安全保密员进行解锁。</w:t>
      </w:r>
      <w:r w:rsidRPr="00ED0DE8">
        <w:rPr>
          <w:rFonts w:ascii="宋体" w:hAnsi="宋体"/>
          <w:color w:val="000000"/>
          <w:sz w:val="24"/>
        </w:rPr>
        <w:t>充分考虑系统安全性，明确</w:t>
      </w:r>
      <w:r w:rsidRPr="00ED0DE8">
        <w:rPr>
          <w:rFonts w:ascii="宋体" w:hAnsi="宋体" w:hint="eastAsia"/>
          <w:color w:val="000000"/>
          <w:sz w:val="24"/>
        </w:rPr>
        <w:t>支持数字证书、</w:t>
      </w:r>
      <w:r w:rsidRPr="00ED0DE8">
        <w:rPr>
          <w:rFonts w:ascii="宋体" w:hAnsi="宋体"/>
          <w:color w:val="000000"/>
          <w:sz w:val="24"/>
        </w:rPr>
        <w:t>动态验证码、</w:t>
      </w:r>
      <w:r w:rsidRPr="00ED0DE8">
        <w:rPr>
          <w:rFonts w:ascii="宋体" w:hAnsi="宋体" w:hint="eastAsia"/>
          <w:color w:val="000000"/>
          <w:sz w:val="24"/>
        </w:rPr>
        <w:t>动态</w:t>
      </w:r>
      <w:r w:rsidRPr="00ED0DE8">
        <w:rPr>
          <w:rFonts w:ascii="宋体" w:hAnsi="宋体"/>
          <w:color w:val="000000"/>
          <w:sz w:val="24"/>
        </w:rPr>
        <w:t>口令等方式</w:t>
      </w:r>
      <w:r w:rsidRPr="00ED0DE8">
        <w:rPr>
          <w:rFonts w:ascii="宋体" w:hAnsi="宋体" w:hint="eastAsia"/>
          <w:color w:val="000000"/>
          <w:sz w:val="24"/>
        </w:rPr>
        <w:t>。能够实现提供基于角色的访问控制的权限管理，并提供相应系统实现说明。</w:t>
      </w:r>
    </w:p>
    <w:p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7、能够提供针对所有报表都可以输出及导出为PDF文件或</w:t>
      </w:r>
      <w:r w:rsidRPr="00ED0DE8">
        <w:rPr>
          <w:rFonts w:ascii="宋体" w:hAnsi="宋体"/>
          <w:color w:val="000000"/>
          <w:sz w:val="24"/>
        </w:rPr>
        <w:t>其他常用文件格式</w:t>
      </w:r>
      <w:r w:rsidRPr="00ED0DE8">
        <w:rPr>
          <w:rFonts w:ascii="宋体" w:hAnsi="宋体" w:hint="eastAsia"/>
          <w:color w:val="000000"/>
          <w:sz w:val="24"/>
        </w:rPr>
        <w:t>，以及授权管理。</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8</w:t>
      </w:r>
      <w:r w:rsidRPr="00ED0DE8">
        <w:rPr>
          <w:rFonts w:ascii="宋体" w:hAnsi="宋体"/>
          <w:color w:val="000000"/>
          <w:sz w:val="24"/>
        </w:rPr>
        <w:t>、</w:t>
      </w:r>
      <w:r w:rsidRPr="00ED0DE8">
        <w:rPr>
          <w:rFonts w:ascii="宋体" w:hAnsi="宋体" w:hint="eastAsia"/>
          <w:color w:val="000000"/>
          <w:sz w:val="24"/>
        </w:rPr>
        <w:t>人性化的操作界面：界面</w:t>
      </w:r>
      <w:r w:rsidRPr="00ED0DE8">
        <w:rPr>
          <w:rFonts w:ascii="宋体" w:hAnsi="宋体"/>
          <w:color w:val="000000"/>
          <w:sz w:val="24"/>
        </w:rPr>
        <w:t>美观大方，符合</w:t>
      </w:r>
      <w:r>
        <w:rPr>
          <w:rFonts w:ascii="宋体" w:hAnsi="宋体" w:hint="eastAsia"/>
          <w:color w:val="000000"/>
          <w:sz w:val="24"/>
        </w:rPr>
        <w:t>江阴职业技术学院</w:t>
      </w:r>
      <w:r w:rsidRPr="00ED0DE8">
        <w:rPr>
          <w:rFonts w:ascii="宋体" w:hAnsi="宋体"/>
          <w:color w:val="000000"/>
          <w:sz w:val="24"/>
        </w:rPr>
        <w:t>形象，</w:t>
      </w:r>
      <w:r w:rsidRPr="00ED0DE8">
        <w:rPr>
          <w:rFonts w:ascii="宋体" w:hAnsi="宋体" w:hint="eastAsia"/>
          <w:color w:val="000000"/>
          <w:sz w:val="24"/>
        </w:rPr>
        <w:t>同时系统操作更简洁、明确、友好。采用基于主题的设计方式，提供多套不同主题，个人用户改版调整非常便捷。</w:t>
      </w:r>
    </w:p>
    <w:p w:rsidR="00D6458A" w:rsidRPr="00ED0DE8" w:rsidRDefault="00D6458A" w:rsidP="00D6458A">
      <w:pPr>
        <w:tabs>
          <w:tab w:val="left" w:pos="993"/>
        </w:tabs>
        <w:spacing w:line="360" w:lineRule="auto"/>
        <w:ind w:firstLineChars="200" w:firstLine="480"/>
        <w:rPr>
          <w:rFonts w:ascii="宋体" w:hAnsi="宋体"/>
          <w:color w:val="000000"/>
          <w:sz w:val="24"/>
        </w:rPr>
      </w:pPr>
      <w:r w:rsidRPr="00ED0DE8">
        <w:rPr>
          <w:rFonts w:ascii="宋体" w:hAnsi="宋体" w:hint="eastAsia"/>
          <w:color w:val="000000"/>
          <w:sz w:val="24"/>
        </w:rPr>
        <w:t>9</w:t>
      </w:r>
      <w:r w:rsidRPr="00ED0DE8">
        <w:rPr>
          <w:rFonts w:ascii="宋体" w:hAnsi="宋体"/>
          <w:color w:val="000000"/>
          <w:sz w:val="24"/>
        </w:rPr>
        <w:t>、系统性能要求：能够支持</w:t>
      </w:r>
      <w:r>
        <w:rPr>
          <w:rFonts w:ascii="宋体" w:hAnsi="宋体" w:hint="eastAsia"/>
          <w:color w:val="000000"/>
          <w:sz w:val="24"/>
        </w:rPr>
        <w:t>江阴职业技术学院</w:t>
      </w:r>
      <w:r w:rsidRPr="00ED0DE8">
        <w:rPr>
          <w:rFonts w:ascii="宋体" w:hAnsi="宋体"/>
          <w:color w:val="000000"/>
          <w:sz w:val="24"/>
        </w:rPr>
        <w:t>所有</w:t>
      </w:r>
      <w:r w:rsidR="00FA3AEE" w:rsidRPr="00A421D4">
        <w:rPr>
          <w:rFonts w:ascii="宋体" w:hAnsi="宋体" w:hint="eastAsia"/>
          <w:sz w:val="24"/>
        </w:rPr>
        <w:t>教职工</w:t>
      </w:r>
      <w:r w:rsidRPr="00ED0DE8">
        <w:rPr>
          <w:rFonts w:ascii="宋体" w:hAnsi="宋体" w:hint="eastAsia"/>
          <w:color w:val="000000"/>
          <w:sz w:val="24"/>
        </w:rPr>
        <w:t>用户</w:t>
      </w:r>
      <w:r w:rsidRPr="00ED0DE8">
        <w:rPr>
          <w:rFonts w:ascii="宋体" w:hAnsi="宋体"/>
          <w:color w:val="000000"/>
          <w:sz w:val="24"/>
        </w:rPr>
        <w:t>使用</w:t>
      </w:r>
      <w:r w:rsidRPr="00ED0DE8">
        <w:rPr>
          <w:rFonts w:ascii="宋体" w:hAnsi="宋体" w:hint="eastAsia"/>
          <w:color w:val="000000"/>
          <w:sz w:val="24"/>
        </w:rPr>
        <w:t>，</w:t>
      </w:r>
      <w:r w:rsidR="00FA3AEE" w:rsidRPr="00A421D4">
        <w:rPr>
          <w:rFonts w:ascii="宋体" w:hAnsi="宋体" w:hint="eastAsia"/>
          <w:color w:val="000000"/>
          <w:sz w:val="24"/>
        </w:rPr>
        <w:t>可注册使用的用户数</w:t>
      </w:r>
      <w:r w:rsidR="00EE7142">
        <w:rPr>
          <w:rFonts w:ascii="宋体" w:hAnsi="宋体" w:hint="eastAsia"/>
          <w:color w:val="000000"/>
          <w:sz w:val="24"/>
        </w:rPr>
        <w:t>至少</w:t>
      </w:r>
      <w:r w:rsidR="00FA3AEE" w:rsidRPr="00A421D4">
        <w:rPr>
          <w:rFonts w:ascii="宋体" w:hAnsi="宋体" w:hint="eastAsia"/>
          <w:color w:val="000000"/>
          <w:sz w:val="24"/>
        </w:rPr>
        <w:t>800个</w:t>
      </w:r>
      <w:r w:rsidR="00FA3AEE">
        <w:rPr>
          <w:rFonts w:ascii="宋体" w:hAnsi="宋体" w:hint="eastAsia"/>
          <w:color w:val="000000"/>
          <w:sz w:val="24"/>
        </w:rPr>
        <w:t>，</w:t>
      </w:r>
      <w:r w:rsidRPr="00ED0DE8">
        <w:rPr>
          <w:rFonts w:ascii="宋体" w:hAnsi="宋体"/>
          <w:color w:val="000000"/>
          <w:sz w:val="24"/>
        </w:rPr>
        <w:t>支持365*24</w:t>
      </w:r>
      <w:r w:rsidRPr="00ED0DE8">
        <w:rPr>
          <w:rFonts w:ascii="宋体" w:hAnsi="宋体" w:hint="eastAsia"/>
          <w:color w:val="000000"/>
          <w:sz w:val="24"/>
        </w:rPr>
        <w:t>小时</w:t>
      </w:r>
      <w:r w:rsidRPr="00ED0DE8">
        <w:rPr>
          <w:rFonts w:ascii="宋体" w:hAnsi="宋体"/>
          <w:color w:val="000000"/>
          <w:sz w:val="24"/>
        </w:rPr>
        <w:t>的平台运作要求</w:t>
      </w:r>
      <w:r w:rsidRPr="00ED0DE8">
        <w:rPr>
          <w:rFonts w:ascii="宋体" w:hAnsi="宋体" w:hint="eastAsia"/>
          <w:color w:val="000000"/>
          <w:sz w:val="24"/>
        </w:rPr>
        <w:t>。</w:t>
      </w:r>
    </w:p>
    <w:p w:rsidR="00D6458A" w:rsidRPr="00ED0DE8" w:rsidRDefault="00D6458A" w:rsidP="00D6458A">
      <w:pPr>
        <w:tabs>
          <w:tab w:val="left" w:pos="993"/>
        </w:tabs>
        <w:spacing w:line="360" w:lineRule="auto"/>
        <w:ind w:firstLineChars="200" w:firstLine="480"/>
        <w:rPr>
          <w:rFonts w:ascii="宋体" w:hAnsi="宋体"/>
          <w:color w:val="000000"/>
          <w:sz w:val="24"/>
        </w:rPr>
      </w:pPr>
      <w:r w:rsidRPr="00ED0DE8">
        <w:rPr>
          <w:rFonts w:ascii="宋体" w:hAnsi="宋体" w:hint="eastAsia"/>
          <w:color w:val="000000"/>
          <w:sz w:val="24"/>
        </w:rPr>
        <w:t>10</w:t>
      </w:r>
      <w:r w:rsidRPr="00ED0DE8">
        <w:rPr>
          <w:rFonts w:ascii="宋体" w:hAnsi="宋体"/>
          <w:color w:val="000000"/>
          <w:sz w:val="24"/>
        </w:rPr>
        <w:t>、</w:t>
      </w:r>
      <w:r w:rsidRPr="00ED0DE8">
        <w:rPr>
          <w:rFonts w:ascii="宋体" w:hAnsi="宋体" w:hint="eastAsia"/>
          <w:color w:val="000000"/>
          <w:sz w:val="24"/>
        </w:rPr>
        <w:t>系统</w:t>
      </w:r>
      <w:r w:rsidRPr="00ED0DE8">
        <w:rPr>
          <w:rFonts w:ascii="宋体" w:hAnsi="宋体"/>
          <w:color w:val="000000"/>
          <w:sz w:val="24"/>
        </w:rPr>
        <w:t>架构要求</w:t>
      </w:r>
      <w:r w:rsidRPr="00ED0DE8">
        <w:rPr>
          <w:rFonts w:ascii="宋体" w:hAnsi="宋体" w:hint="eastAsia"/>
          <w:color w:val="000000"/>
          <w:sz w:val="24"/>
        </w:rPr>
        <w:t>：</w:t>
      </w:r>
      <w:r w:rsidRPr="00ED0DE8">
        <w:rPr>
          <w:rFonts w:ascii="宋体" w:hAnsi="宋体"/>
          <w:color w:val="000000"/>
          <w:sz w:val="24"/>
        </w:rPr>
        <w:t>要求系统采用SOA</w:t>
      </w:r>
      <w:r w:rsidRPr="00ED0DE8">
        <w:rPr>
          <w:rFonts w:ascii="宋体" w:hAnsi="宋体" w:hint="eastAsia"/>
          <w:color w:val="000000"/>
          <w:sz w:val="24"/>
        </w:rPr>
        <w:t>架构</w:t>
      </w:r>
      <w:r w:rsidRPr="00ED0DE8">
        <w:rPr>
          <w:rFonts w:ascii="宋体" w:hAnsi="宋体"/>
          <w:color w:val="000000"/>
          <w:sz w:val="24"/>
        </w:rPr>
        <w:t>，便于后期扩展</w:t>
      </w:r>
      <w:r w:rsidRPr="00ED0DE8">
        <w:rPr>
          <w:rFonts w:ascii="宋体" w:hAnsi="宋体" w:hint="eastAsia"/>
          <w:color w:val="000000"/>
          <w:sz w:val="24"/>
        </w:rPr>
        <w:t>；门户</w:t>
      </w:r>
      <w:r w:rsidRPr="00ED0DE8">
        <w:rPr>
          <w:rFonts w:ascii="宋体" w:hAnsi="宋体"/>
          <w:color w:val="000000"/>
          <w:sz w:val="24"/>
        </w:rPr>
        <w:t>采用Portlet</w:t>
      </w:r>
      <w:r w:rsidRPr="00ED0DE8">
        <w:rPr>
          <w:rFonts w:ascii="宋体" w:hAnsi="宋体" w:hint="eastAsia"/>
          <w:color w:val="000000"/>
          <w:sz w:val="24"/>
        </w:rPr>
        <w:t>技术</w:t>
      </w:r>
      <w:r w:rsidRPr="00ED0DE8">
        <w:rPr>
          <w:rFonts w:ascii="宋体" w:hAnsi="宋体"/>
          <w:color w:val="000000"/>
          <w:sz w:val="24"/>
        </w:rPr>
        <w:t>，</w:t>
      </w:r>
      <w:r w:rsidRPr="00ED0DE8">
        <w:rPr>
          <w:rFonts w:ascii="宋体" w:hAnsi="宋体" w:hint="eastAsia"/>
          <w:color w:val="000000"/>
          <w:sz w:val="24"/>
        </w:rPr>
        <w:t>支持</w:t>
      </w:r>
      <w:r w:rsidRPr="00ED0DE8">
        <w:rPr>
          <w:rFonts w:ascii="宋体" w:hAnsi="宋体"/>
          <w:color w:val="000000"/>
          <w:sz w:val="24"/>
        </w:rPr>
        <w:t>自定义工作流</w:t>
      </w:r>
      <w:r w:rsidRPr="00ED0DE8">
        <w:rPr>
          <w:rFonts w:ascii="宋体" w:hAnsi="宋体" w:hint="eastAsia"/>
          <w:color w:val="000000"/>
          <w:sz w:val="24"/>
        </w:rPr>
        <w:t>，支持Web</w:t>
      </w:r>
      <w:r w:rsidRPr="00ED0DE8">
        <w:rPr>
          <w:rFonts w:ascii="宋体" w:hAnsi="宋体"/>
          <w:color w:val="000000"/>
          <w:sz w:val="24"/>
        </w:rPr>
        <w:t xml:space="preserve"> Service</w:t>
      </w:r>
      <w:r w:rsidRPr="00ED0DE8">
        <w:rPr>
          <w:rFonts w:ascii="宋体" w:hAnsi="宋体" w:hint="eastAsia"/>
          <w:color w:val="000000"/>
          <w:sz w:val="24"/>
        </w:rPr>
        <w:t>和</w:t>
      </w:r>
      <w:r w:rsidRPr="00ED0DE8">
        <w:rPr>
          <w:rFonts w:ascii="宋体" w:hAnsi="宋体"/>
          <w:color w:val="000000"/>
          <w:sz w:val="24"/>
        </w:rPr>
        <w:t>消息中间</w:t>
      </w:r>
      <w:r w:rsidRPr="00ED0DE8">
        <w:rPr>
          <w:rFonts w:ascii="宋体" w:hAnsi="宋体" w:hint="eastAsia"/>
          <w:color w:val="000000"/>
          <w:sz w:val="24"/>
        </w:rPr>
        <w:t>件</w:t>
      </w:r>
      <w:r w:rsidRPr="00ED0DE8">
        <w:rPr>
          <w:rFonts w:ascii="宋体" w:hAnsi="宋体"/>
          <w:color w:val="000000"/>
          <w:sz w:val="24"/>
        </w:rPr>
        <w:t>技术。</w:t>
      </w:r>
    </w:p>
    <w:p w:rsidR="00D6458A" w:rsidRPr="00ED0DE8" w:rsidRDefault="00D6458A" w:rsidP="00D6458A">
      <w:pPr>
        <w:spacing w:line="360" w:lineRule="auto"/>
        <w:ind w:firstLineChars="200" w:firstLine="480"/>
        <w:rPr>
          <w:rFonts w:ascii="宋体" w:hAnsi="宋体"/>
          <w:color w:val="000000"/>
          <w:sz w:val="24"/>
        </w:rPr>
      </w:pPr>
      <w:bookmarkStart w:id="23" w:name="_Toc372503466"/>
      <w:r w:rsidRPr="00ED0DE8">
        <w:rPr>
          <w:rFonts w:ascii="宋体" w:hAnsi="宋体" w:hint="eastAsia"/>
          <w:color w:val="000000"/>
          <w:sz w:val="24"/>
        </w:rPr>
        <w:t>11</w:t>
      </w:r>
      <w:r w:rsidRPr="00ED0DE8">
        <w:rPr>
          <w:rFonts w:ascii="宋体" w:hAnsi="宋体"/>
          <w:color w:val="000000"/>
          <w:sz w:val="24"/>
        </w:rPr>
        <w:t>、</w:t>
      </w:r>
      <w:r w:rsidRPr="00ED0DE8">
        <w:rPr>
          <w:rFonts w:ascii="宋体" w:hAnsi="宋体" w:hint="eastAsia"/>
          <w:color w:val="000000"/>
          <w:sz w:val="24"/>
        </w:rPr>
        <w:t>需必要的网络安全和数据安全保障说明，保证系统的安全稳定运行和数据的安全使用。</w:t>
      </w:r>
      <w:bookmarkEnd w:id="23"/>
    </w:p>
    <w:p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12、</w:t>
      </w:r>
      <w:r w:rsidRPr="00ED0DE8">
        <w:rPr>
          <w:rFonts w:ascii="宋体" w:hAnsi="宋体"/>
          <w:color w:val="000000"/>
          <w:sz w:val="24"/>
        </w:rPr>
        <w:t>系统必须</w:t>
      </w:r>
      <w:r w:rsidRPr="00ED0DE8">
        <w:rPr>
          <w:rFonts w:ascii="宋体" w:hAnsi="宋体" w:hint="eastAsia"/>
          <w:color w:val="000000"/>
          <w:sz w:val="24"/>
        </w:rPr>
        <w:t>包含安卓、IOS版</w:t>
      </w:r>
      <w:r w:rsidRPr="00ED0DE8">
        <w:rPr>
          <w:rFonts w:ascii="宋体" w:hAnsi="宋体"/>
          <w:color w:val="000000"/>
          <w:sz w:val="24"/>
        </w:rPr>
        <w:t>，以及支</w:t>
      </w:r>
      <w:r w:rsidRPr="00ED0DE8">
        <w:rPr>
          <w:rFonts w:ascii="宋体" w:hAnsi="宋体" w:hint="eastAsia"/>
          <w:color w:val="000000"/>
          <w:sz w:val="24"/>
        </w:rPr>
        <w:t>持与学</w:t>
      </w:r>
      <w:r w:rsidRPr="00ED0DE8">
        <w:rPr>
          <w:rFonts w:ascii="宋体" w:hAnsi="宋体"/>
          <w:color w:val="000000"/>
          <w:sz w:val="24"/>
        </w:rPr>
        <w:t>院移动门户和微信企业号做集成。</w:t>
      </w:r>
    </w:p>
    <w:p w:rsidR="00D6458A" w:rsidRDefault="00D6458A" w:rsidP="00D6458A">
      <w:pPr>
        <w:spacing w:line="360" w:lineRule="auto"/>
        <w:ind w:firstLineChars="200" w:firstLine="480"/>
        <w:rPr>
          <w:rFonts w:ascii="宋体" w:hAnsi="宋体"/>
          <w:color w:val="000000"/>
          <w:sz w:val="24"/>
        </w:rPr>
      </w:pPr>
      <w:r w:rsidRPr="003E14E7">
        <w:rPr>
          <w:rFonts w:ascii="宋体" w:hAnsi="宋体" w:hint="eastAsia"/>
          <w:color w:val="000000"/>
          <w:sz w:val="24"/>
        </w:rPr>
        <w:t>1</w:t>
      </w:r>
      <w:r w:rsidR="00272392">
        <w:rPr>
          <w:rFonts w:ascii="宋体" w:hAnsi="宋体" w:hint="eastAsia"/>
          <w:color w:val="000000"/>
          <w:sz w:val="24"/>
        </w:rPr>
        <w:t>3</w:t>
      </w:r>
      <w:r w:rsidRPr="003E14E7">
        <w:rPr>
          <w:rFonts w:ascii="宋体" w:hAnsi="宋体" w:hint="eastAsia"/>
          <w:color w:val="000000"/>
          <w:sz w:val="24"/>
        </w:rPr>
        <w:t>、</w:t>
      </w:r>
      <w:r w:rsidRPr="003E14E7">
        <w:rPr>
          <w:rFonts w:ascii="宋体" w:hAnsi="宋体"/>
          <w:color w:val="000000"/>
          <w:sz w:val="24"/>
        </w:rPr>
        <w:t>与学院数据中心做无</w:t>
      </w:r>
      <w:r w:rsidRPr="003E14E7">
        <w:rPr>
          <w:rFonts w:ascii="宋体" w:hAnsi="宋体" w:hint="eastAsia"/>
          <w:color w:val="000000"/>
          <w:sz w:val="24"/>
        </w:rPr>
        <w:t>缝</w:t>
      </w:r>
      <w:r w:rsidRPr="003E14E7">
        <w:rPr>
          <w:rFonts w:ascii="宋体" w:hAnsi="宋体"/>
          <w:color w:val="000000"/>
          <w:sz w:val="24"/>
        </w:rPr>
        <w:t>对接，并</w:t>
      </w:r>
      <w:r w:rsidRPr="003E14E7">
        <w:rPr>
          <w:rFonts w:ascii="宋体" w:hAnsi="宋体" w:hint="eastAsia"/>
          <w:color w:val="000000"/>
          <w:sz w:val="24"/>
        </w:rPr>
        <w:t>无</w:t>
      </w:r>
      <w:r w:rsidRPr="003E14E7">
        <w:rPr>
          <w:rFonts w:ascii="宋体" w:hAnsi="宋体"/>
          <w:color w:val="000000"/>
          <w:sz w:val="24"/>
        </w:rPr>
        <w:t>偿开</w:t>
      </w:r>
      <w:r w:rsidRPr="003E14E7">
        <w:rPr>
          <w:rFonts w:ascii="宋体" w:hAnsi="宋体" w:hint="eastAsia"/>
          <w:color w:val="000000"/>
          <w:sz w:val="24"/>
        </w:rPr>
        <w:t>放</w:t>
      </w:r>
      <w:r w:rsidRPr="003E14E7">
        <w:rPr>
          <w:rFonts w:ascii="宋体" w:hAnsi="宋体"/>
          <w:color w:val="000000"/>
          <w:sz w:val="24"/>
        </w:rPr>
        <w:t>接口配合学院数据中心建设。</w:t>
      </w:r>
    </w:p>
    <w:p w:rsidR="0081618E" w:rsidRPr="0081618E" w:rsidRDefault="0081618E" w:rsidP="0081618E">
      <w:pPr>
        <w:spacing w:line="360" w:lineRule="auto"/>
        <w:ind w:firstLineChars="200" w:firstLine="482"/>
        <w:rPr>
          <w:rFonts w:ascii="宋体" w:hAnsi="宋体"/>
          <w:color w:val="000000"/>
          <w:sz w:val="24"/>
        </w:rPr>
      </w:pPr>
      <w:r w:rsidRPr="00ED0DE8">
        <w:rPr>
          <w:rFonts w:ascii="宋体" w:hAnsi="宋体"/>
          <w:b/>
          <w:color w:val="000000"/>
          <w:sz w:val="24"/>
        </w:rPr>
        <w:t>*</w:t>
      </w:r>
      <w:r>
        <w:rPr>
          <w:rFonts w:ascii="宋体" w:hAnsi="宋体" w:hint="eastAsia"/>
          <w:color w:val="000000"/>
          <w:sz w:val="24"/>
        </w:rPr>
        <w:t>1</w:t>
      </w:r>
      <w:r w:rsidR="00272392">
        <w:rPr>
          <w:rFonts w:ascii="宋体" w:hAnsi="宋体" w:hint="eastAsia"/>
          <w:color w:val="000000"/>
          <w:sz w:val="24"/>
        </w:rPr>
        <w:t>4</w:t>
      </w:r>
      <w:r>
        <w:rPr>
          <w:rFonts w:ascii="宋体" w:hAnsi="宋体" w:hint="eastAsia"/>
          <w:color w:val="000000"/>
          <w:sz w:val="24"/>
        </w:rPr>
        <w:t>、</w:t>
      </w:r>
      <w:r w:rsidRPr="0081618E">
        <w:rPr>
          <w:rFonts w:ascii="宋体" w:hAnsi="宋体" w:hint="eastAsia"/>
          <w:color w:val="000000"/>
          <w:sz w:val="24"/>
        </w:rPr>
        <w:t>自定义架设流转型应用</w:t>
      </w:r>
      <w:r>
        <w:rPr>
          <w:rFonts w:ascii="宋体" w:hAnsi="宋体" w:hint="eastAsia"/>
          <w:color w:val="000000"/>
          <w:sz w:val="24"/>
        </w:rPr>
        <w:t>：</w:t>
      </w:r>
      <w:r w:rsidRPr="0081618E">
        <w:rPr>
          <w:rFonts w:ascii="宋体" w:hAnsi="宋体" w:hint="eastAsia"/>
          <w:color w:val="000000"/>
          <w:sz w:val="24"/>
        </w:rPr>
        <w:t>系统设计开发要求采用“面向服务的架构（SOA）”，通过系统所提供的组织机构、用户权限与角色、业务流程、公文处理签（表单）、文件套红模板、菜单、Portal信息展现定义等功能，实现全校协同业务应用的快速定制与架构。应用模板中支持功能完备的控件调用，支持手写签批控件、无缝集成OFFICE ，业务流程引擎支持图形化定制，并能实现图形化流程监控。</w:t>
      </w:r>
    </w:p>
    <w:p w:rsidR="0081618E" w:rsidRDefault="0081618E" w:rsidP="0081618E">
      <w:pPr>
        <w:spacing w:line="360" w:lineRule="auto"/>
        <w:ind w:firstLineChars="200" w:firstLine="480"/>
        <w:rPr>
          <w:rFonts w:ascii="宋体" w:hAnsi="宋体"/>
          <w:color w:val="000000"/>
          <w:sz w:val="24"/>
        </w:rPr>
      </w:pPr>
      <w:r w:rsidRPr="0081618E">
        <w:rPr>
          <w:rFonts w:ascii="宋体" w:hAnsi="宋体" w:hint="eastAsia"/>
          <w:color w:val="000000"/>
          <w:sz w:val="24"/>
        </w:rPr>
        <w:t>要求协同办公系统支持标准化的业务办理工作流程设置，在管理设置中具备流程设计的基本元素，可对流程中的属性和过程进行修改，对流程进行分配和调用，在设计和管理上符合现行学校实际工作的逻辑关系。</w:t>
      </w:r>
    </w:p>
    <w:p w:rsidR="0081618E" w:rsidRPr="0081618E" w:rsidRDefault="00054057" w:rsidP="0081618E">
      <w:pPr>
        <w:spacing w:line="360" w:lineRule="auto"/>
        <w:ind w:firstLineChars="200" w:firstLine="482"/>
        <w:rPr>
          <w:rFonts w:ascii="宋体" w:hAnsi="宋体"/>
          <w:color w:val="000000"/>
          <w:sz w:val="24"/>
        </w:rPr>
      </w:pPr>
      <w:r w:rsidRPr="00ED0DE8">
        <w:rPr>
          <w:rFonts w:ascii="宋体" w:hAnsi="宋体"/>
          <w:b/>
          <w:color w:val="000000"/>
          <w:sz w:val="24"/>
        </w:rPr>
        <w:t>*</w:t>
      </w:r>
      <w:r w:rsidR="0081618E">
        <w:rPr>
          <w:rFonts w:ascii="宋体" w:hAnsi="宋体" w:hint="eastAsia"/>
          <w:color w:val="000000"/>
          <w:sz w:val="24"/>
        </w:rPr>
        <w:t>1</w:t>
      </w:r>
      <w:r w:rsidR="00272392">
        <w:rPr>
          <w:rFonts w:ascii="宋体" w:hAnsi="宋体" w:hint="eastAsia"/>
          <w:color w:val="000000"/>
          <w:sz w:val="24"/>
        </w:rPr>
        <w:t>5</w:t>
      </w:r>
      <w:r w:rsidR="0081618E">
        <w:rPr>
          <w:rFonts w:ascii="宋体" w:hAnsi="宋体" w:hint="eastAsia"/>
          <w:color w:val="000000"/>
          <w:sz w:val="24"/>
        </w:rPr>
        <w:t>、</w:t>
      </w:r>
      <w:r w:rsidR="0081618E" w:rsidRPr="0081618E">
        <w:rPr>
          <w:rFonts w:ascii="宋体" w:hAnsi="宋体" w:hint="eastAsia"/>
          <w:color w:val="000000"/>
          <w:sz w:val="24"/>
        </w:rPr>
        <w:t>系统管理及配置</w:t>
      </w:r>
      <w:r w:rsidR="0081618E">
        <w:rPr>
          <w:rFonts w:ascii="宋体" w:hAnsi="宋体" w:hint="eastAsia"/>
          <w:color w:val="000000"/>
          <w:sz w:val="24"/>
        </w:rPr>
        <w:t>：</w:t>
      </w:r>
      <w:r w:rsidR="0081618E" w:rsidRPr="0081618E">
        <w:rPr>
          <w:rFonts w:ascii="宋体" w:hAnsi="宋体" w:hint="eastAsia"/>
          <w:color w:val="000000"/>
          <w:sz w:val="24"/>
        </w:rPr>
        <w:t>可创建各分校、院系等多级子系统，并进行启动、关停、替换图标等操作。</w:t>
      </w:r>
    </w:p>
    <w:p w:rsidR="0081618E" w:rsidRPr="0081618E" w:rsidRDefault="0081618E" w:rsidP="0081618E">
      <w:pPr>
        <w:spacing w:line="360" w:lineRule="auto"/>
        <w:ind w:firstLineChars="200" w:firstLine="480"/>
        <w:rPr>
          <w:rFonts w:ascii="宋体" w:hAnsi="宋体"/>
          <w:color w:val="000000"/>
          <w:sz w:val="24"/>
        </w:rPr>
      </w:pPr>
      <w:r w:rsidRPr="0081618E">
        <w:rPr>
          <w:rFonts w:ascii="宋体" w:hAnsi="宋体" w:hint="eastAsia"/>
          <w:color w:val="000000"/>
          <w:sz w:val="24"/>
        </w:rPr>
        <w:t>子系统功能配置：为各二级子系统配置配备系统中供选的功能模块，可以满足各二级子系统的需求作选择性配置。</w:t>
      </w:r>
    </w:p>
    <w:p w:rsidR="0081618E" w:rsidRPr="0081618E" w:rsidRDefault="0081618E" w:rsidP="0081618E">
      <w:pPr>
        <w:spacing w:line="360" w:lineRule="auto"/>
        <w:ind w:firstLineChars="200" w:firstLine="480"/>
        <w:rPr>
          <w:rFonts w:ascii="宋体" w:hAnsi="宋体"/>
          <w:color w:val="000000"/>
          <w:sz w:val="24"/>
        </w:rPr>
      </w:pPr>
      <w:r w:rsidRPr="0081618E">
        <w:rPr>
          <w:rFonts w:ascii="宋体" w:hAnsi="宋体" w:hint="eastAsia"/>
          <w:color w:val="000000"/>
          <w:sz w:val="24"/>
        </w:rPr>
        <w:t>可以任意添加组织层级、组织机构，构架任意层级组织机构内的多种应用模型：</w:t>
      </w:r>
    </w:p>
    <w:p w:rsidR="0081618E" w:rsidRPr="0081618E" w:rsidRDefault="0081618E" w:rsidP="0081618E">
      <w:pPr>
        <w:spacing w:line="360" w:lineRule="auto"/>
        <w:ind w:firstLineChars="200" w:firstLine="480"/>
        <w:rPr>
          <w:rFonts w:ascii="宋体" w:hAnsi="宋体"/>
          <w:color w:val="000000"/>
          <w:sz w:val="24"/>
        </w:rPr>
      </w:pPr>
      <w:r w:rsidRPr="0081618E">
        <w:rPr>
          <w:rFonts w:ascii="宋体" w:hAnsi="宋体" w:hint="eastAsia"/>
          <w:color w:val="000000"/>
          <w:sz w:val="24"/>
        </w:rPr>
        <w:lastRenderedPageBreak/>
        <w:t>统一数据库，数据共享型应用。</w:t>
      </w:r>
    </w:p>
    <w:p w:rsidR="0081618E" w:rsidRPr="0081618E" w:rsidRDefault="0081618E" w:rsidP="0081618E">
      <w:pPr>
        <w:spacing w:line="360" w:lineRule="auto"/>
        <w:ind w:firstLineChars="200" w:firstLine="480"/>
        <w:rPr>
          <w:rFonts w:ascii="宋体" w:hAnsi="宋体"/>
          <w:color w:val="000000"/>
          <w:sz w:val="24"/>
        </w:rPr>
      </w:pPr>
      <w:r w:rsidRPr="0081618E">
        <w:rPr>
          <w:rFonts w:ascii="宋体" w:hAnsi="宋体" w:hint="eastAsia"/>
          <w:color w:val="000000"/>
          <w:sz w:val="24"/>
        </w:rPr>
        <w:t>统一数据库，数据隔离型应用。</w:t>
      </w:r>
    </w:p>
    <w:p w:rsidR="0081618E" w:rsidRPr="0081618E" w:rsidRDefault="0081618E" w:rsidP="0081618E">
      <w:pPr>
        <w:spacing w:line="360" w:lineRule="auto"/>
        <w:ind w:firstLineChars="200" w:firstLine="480"/>
        <w:rPr>
          <w:rFonts w:ascii="宋体" w:hAnsi="宋体"/>
          <w:color w:val="000000"/>
          <w:sz w:val="24"/>
        </w:rPr>
      </w:pPr>
      <w:r w:rsidRPr="0081618E">
        <w:rPr>
          <w:rFonts w:ascii="宋体" w:hAnsi="宋体" w:hint="eastAsia"/>
          <w:color w:val="000000"/>
          <w:sz w:val="24"/>
        </w:rPr>
        <w:t>而这些应用，均可在组织内实现独立的业务应用架构，包括：用户、权限角色、本单位UI 、Portal、功能模块、菜单、业务流程、表单等自定义。</w:t>
      </w:r>
    </w:p>
    <w:p w:rsidR="0081618E" w:rsidRDefault="0081618E" w:rsidP="0081618E">
      <w:pPr>
        <w:spacing w:line="360" w:lineRule="auto"/>
        <w:ind w:firstLineChars="200" w:firstLine="480"/>
        <w:rPr>
          <w:rFonts w:ascii="宋体" w:hAnsi="宋体"/>
          <w:color w:val="000000"/>
          <w:sz w:val="24"/>
        </w:rPr>
      </w:pPr>
      <w:r w:rsidRPr="0081618E">
        <w:rPr>
          <w:rFonts w:ascii="宋体" w:hAnsi="宋体" w:hint="eastAsia"/>
          <w:color w:val="000000"/>
          <w:sz w:val="24"/>
        </w:rPr>
        <w:t>随着应用推广的深入，可无限扩展部署新的JAVA应用服务器及硬件平台，而无需改变软件平台的架构。</w:t>
      </w:r>
    </w:p>
    <w:p w:rsidR="00977778" w:rsidRPr="00977778" w:rsidRDefault="00054057" w:rsidP="00977778">
      <w:pPr>
        <w:spacing w:line="360" w:lineRule="auto"/>
        <w:ind w:firstLineChars="200" w:firstLine="482"/>
        <w:rPr>
          <w:rFonts w:ascii="宋体" w:hAnsi="宋体"/>
          <w:color w:val="000000"/>
          <w:sz w:val="24"/>
        </w:rPr>
      </w:pPr>
      <w:r w:rsidRPr="00ED0DE8">
        <w:rPr>
          <w:rFonts w:ascii="宋体" w:hAnsi="宋体"/>
          <w:b/>
          <w:color w:val="000000"/>
          <w:sz w:val="24"/>
        </w:rPr>
        <w:t>*</w:t>
      </w:r>
      <w:r w:rsidR="0081618E">
        <w:rPr>
          <w:rFonts w:ascii="宋体" w:hAnsi="宋体" w:hint="eastAsia"/>
          <w:color w:val="000000"/>
          <w:sz w:val="24"/>
        </w:rPr>
        <w:t>1</w:t>
      </w:r>
      <w:r w:rsidR="00272392">
        <w:rPr>
          <w:rFonts w:ascii="宋体" w:hAnsi="宋体" w:hint="eastAsia"/>
          <w:color w:val="000000"/>
          <w:sz w:val="24"/>
        </w:rPr>
        <w:t>6</w:t>
      </w:r>
      <w:r w:rsidR="00977778">
        <w:rPr>
          <w:rFonts w:ascii="宋体" w:hAnsi="宋体" w:hint="eastAsia"/>
          <w:color w:val="000000"/>
          <w:sz w:val="24"/>
        </w:rPr>
        <w:t>、</w:t>
      </w:r>
      <w:r w:rsidR="00977778" w:rsidRPr="00977778">
        <w:rPr>
          <w:rFonts w:ascii="宋体" w:hAnsi="宋体" w:hint="eastAsia"/>
          <w:color w:val="000000"/>
          <w:sz w:val="24"/>
        </w:rPr>
        <w:t>数据存储方式</w:t>
      </w:r>
      <w:r w:rsidR="00977778">
        <w:rPr>
          <w:rFonts w:ascii="宋体" w:hAnsi="宋体" w:hint="eastAsia"/>
          <w:color w:val="000000"/>
          <w:sz w:val="24"/>
        </w:rPr>
        <w:t>：</w:t>
      </w:r>
      <w:r w:rsidR="00977778" w:rsidRPr="00977778">
        <w:rPr>
          <w:rFonts w:ascii="宋体" w:hAnsi="宋体" w:hint="eastAsia"/>
          <w:color w:val="000000"/>
          <w:sz w:val="24"/>
        </w:rPr>
        <w:t>文件须全部存储于数据库大对象字段，不得以文件系统方式存储于服务器存储设备，更不得在客户机上生成任何保存或临时的文件。</w:t>
      </w:r>
    </w:p>
    <w:p w:rsidR="00977778" w:rsidRPr="00977778" w:rsidRDefault="00977778" w:rsidP="00977778">
      <w:pPr>
        <w:spacing w:line="360" w:lineRule="auto"/>
        <w:ind w:firstLineChars="200" w:firstLine="480"/>
        <w:rPr>
          <w:rFonts w:ascii="宋体" w:hAnsi="宋体"/>
          <w:color w:val="000000"/>
          <w:sz w:val="24"/>
        </w:rPr>
      </w:pPr>
      <w:r w:rsidRPr="00977778">
        <w:rPr>
          <w:rFonts w:ascii="宋体" w:hAnsi="宋体" w:hint="eastAsia"/>
          <w:color w:val="000000"/>
          <w:sz w:val="24"/>
        </w:rPr>
        <w:t>具体实现点：</w:t>
      </w:r>
    </w:p>
    <w:p w:rsidR="00977778" w:rsidRPr="00977778" w:rsidRDefault="00977778" w:rsidP="00977778">
      <w:pPr>
        <w:spacing w:line="360" w:lineRule="auto"/>
        <w:ind w:firstLineChars="200" w:firstLine="480"/>
        <w:rPr>
          <w:rFonts w:ascii="宋体" w:hAnsi="宋体"/>
          <w:color w:val="000000"/>
          <w:sz w:val="24"/>
        </w:rPr>
      </w:pPr>
      <w:r w:rsidRPr="00977778">
        <w:rPr>
          <w:rFonts w:ascii="宋体" w:hAnsi="宋体" w:hint="eastAsia"/>
          <w:color w:val="000000"/>
          <w:sz w:val="24"/>
        </w:rPr>
        <w:t>文件全部存储于数据库大对象字段，不以文件系统方式存储于服务器存储设备。</w:t>
      </w:r>
    </w:p>
    <w:p w:rsidR="0081618E" w:rsidRDefault="00977778" w:rsidP="00977778">
      <w:pPr>
        <w:spacing w:line="360" w:lineRule="auto"/>
        <w:ind w:firstLineChars="200" w:firstLine="480"/>
        <w:rPr>
          <w:rFonts w:ascii="宋体" w:hAnsi="宋体"/>
          <w:color w:val="000000"/>
          <w:sz w:val="24"/>
        </w:rPr>
      </w:pPr>
      <w:r w:rsidRPr="00977778">
        <w:rPr>
          <w:rFonts w:ascii="宋体" w:hAnsi="宋体" w:hint="eastAsia"/>
          <w:color w:val="000000"/>
          <w:sz w:val="24"/>
        </w:rPr>
        <w:t>不在客户机上生成任何保存的文件或临时的文件。</w:t>
      </w:r>
    </w:p>
    <w:p w:rsidR="00977778" w:rsidRPr="00977778" w:rsidRDefault="00673627" w:rsidP="00977778">
      <w:pPr>
        <w:spacing w:line="360" w:lineRule="auto"/>
        <w:ind w:firstLineChars="200" w:firstLine="482"/>
        <w:rPr>
          <w:rFonts w:ascii="宋体" w:hAnsi="宋体"/>
          <w:color w:val="000000"/>
          <w:sz w:val="24"/>
        </w:rPr>
      </w:pPr>
      <w:r w:rsidRPr="00ED0DE8">
        <w:rPr>
          <w:rFonts w:ascii="宋体" w:hAnsi="宋体"/>
          <w:b/>
          <w:color w:val="000000"/>
          <w:sz w:val="24"/>
        </w:rPr>
        <w:t>*</w:t>
      </w:r>
      <w:r w:rsidR="0081618E">
        <w:rPr>
          <w:rFonts w:ascii="宋体" w:hAnsi="宋体" w:hint="eastAsia"/>
          <w:color w:val="000000"/>
          <w:sz w:val="24"/>
        </w:rPr>
        <w:t>1</w:t>
      </w:r>
      <w:r w:rsidR="00272392">
        <w:rPr>
          <w:rFonts w:ascii="宋体" w:hAnsi="宋体" w:hint="eastAsia"/>
          <w:color w:val="000000"/>
          <w:sz w:val="24"/>
        </w:rPr>
        <w:t>7</w:t>
      </w:r>
      <w:r w:rsidR="00977778">
        <w:rPr>
          <w:rFonts w:ascii="宋体" w:hAnsi="宋体" w:hint="eastAsia"/>
          <w:color w:val="000000"/>
          <w:sz w:val="24"/>
        </w:rPr>
        <w:t>、</w:t>
      </w:r>
      <w:r w:rsidR="00977778" w:rsidRPr="00977778">
        <w:rPr>
          <w:rFonts w:ascii="宋体" w:hAnsi="宋体" w:hint="eastAsia"/>
          <w:color w:val="000000"/>
          <w:sz w:val="24"/>
        </w:rPr>
        <w:t>全文搜索</w:t>
      </w:r>
      <w:r w:rsidR="00977778">
        <w:rPr>
          <w:rFonts w:ascii="宋体" w:hAnsi="宋体" w:hint="eastAsia"/>
          <w:color w:val="000000"/>
          <w:sz w:val="24"/>
        </w:rPr>
        <w:t>：</w:t>
      </w:r>
      <w:r w:rsidR="00977778" w:rsidRPr="00977778">
        <w:rPr>
          <w:rFonts w:ascii="宋体" w:hAnsi="宋体" w:hint="eastAsia"/>
          <w:color w:val="000000"/>
          <w:sz w:val="24"/>
        </w:rPr>
        <w:t>支持系统中的所有信息，网页、文档等多种格式文档的全文搜索。能够对搜索结果进行归类等或能够进行渐进搜索等。</w:t>
      </w:r>
    </w:p>
    <w:p w:rsidR="00977778" w:rsidRPr="00977778" w:rsidRDefault="00977778" w:rsidP="00977778">
      <w:pPr>
        <w:spacing w:line="360" w:lineRule="auto"/>
        <w:ind w:firstLineChars="200" w:firstLine="480"/>
        <w:rPr>
          <w:rFonts w:ascii="宋体" w:hAnsi="宋体"/>
          <w:color w:val="000000"/>
          <w:sz w:val="24"/>
        </w:rPr>
      </w:pPr>
      <w:r w:rsidRPr="00977778">
        <w:rPr>
          <w:rFonts w:ascii="宋体" w:hAnsi="宋体" w:hint="eastAsia"/>
          <w:color w:val="000000"/>
          <w:sz w:val="24"/>
        </w:rPr>
        <w:t>具体实现点：</w:t>
      </w:r>
    </w:p>
    <w:p w:rsidR="00977778" w:rsidRPr="00977778" w:rsidRDefault="00977778" w:rsidP="00977778">
      <w:pPr>
        <w:spacing w:line="360" w:lineRule="auto"/>
        <w:ind w:firstLineChars="200" w:firstLine="480"/>
        <w:rPr>
          <w:rFonts w:ascii="宋体" w:hAnsi="宋体"/>
          <w:color w:val="000000"/>
          <w:sz w:val="24"/>
        </w:rPr>
      </w:pPr>
      <w:r w:rsidRPr="00977778">
        <w:rPr>
          <w:rFonts w:ascii="宋体" w:hAnsi="宋体" w:hint="eastAsia"/>
          <w:color w:val="000000"/>
          <w:sz w:val="24"/>
        </w:rPr>
        <w:t>系统支持强大的全文检索功能，支持PDF、WORD、WPS、TXT 、HTML等文件格式，具备全文检索权限的用户输入检索词条即可搜索所有正文含该词条的文件，并罗列文件标题，从标题可直接打开正文。</w:t>
      </w:r>
    </w:p>
    <w:p w:rsidR="00977778" w:rsidRPr="00977778" w:rsidRDefault="00977778" w:rsidP="00977778">
      <w:pPr>
        <w:spacing w:line="360" w:lineRule="auto"/>
        <w:ind w:firstLineChars="200" w:firstLine="480"/>
        <w:rPr>
          <w:rFonts w:ascii="宋体" w:hAnsi="宋体"/>
          <w:color w:val="000000"/>
          <w:sz w:val="24"/>
        </w:rPr>
      </w:pPr>
      <w:r w:rsidRPr="00977778">
        <w:rPr>
          <w:rFonts w:ascii="宋体" w:hAnsi="宋体" w:hint="eastAsia"/>
          <w:color w:val="000000"/>
          <w:sz w:val="24"/>
        </w:rPr>
        <w:t>并支持在搜索结果中逐次搜索，以准确搜索目标。</w:t>
      </w:r>
    </w:p>
    <w:p w:rsidR="0081618E" w:rsidRDefault="00977778" w:rsidP="00977778">
      <w:pPr>
        <w:spacing w:line="360" w:lineRule="auto"/>
        <w:ind w:firstLineChars="200" w:firstLine="480"/>
        <w:rPr>
          <w:rFonts w:ascii="宋体" w:hAnsi="宋体"/>
          <w:color w:val="000000"/>
          <w:sz w:val="24"/>
        </w:rPr>
      </w:pPr>
      <w:r w:rsidRPr="00977778">
        <w:rPr>
          <w:rFonts w:ascii="宋体" w:hAnsi="宋体" w:hint="eastAsia"/>
          <w:color w:val="000000"/>
          <w:sz w:val="24"/>
        </w:rPr>
        <w:t>除全文搜索外，还支持按照不同的条件如人员、部门、年份、标题、编号等检索文件。</w:t>
      </w:r>
    </w:p>
    <w:p w:rsidR="00054057" w:rsidRPr="00054057" w:rsidRDefault="001301B6" w:rsidP="00054057">
      <w:pPr>
        <w:spacing w:line="360" w:lineRule="auto"/>
        <w:ind w:firstLineChars="200" w:firstLine="482"/>
        <w:rPr>
          <w:rFonts w:ascii="宋体" w:hAnsi="宋体"/>
          <w:color w:val="000000"/>
          <w:sz w:val="24"/>
        </w:rPr>
      </w:pPr>
      <w:r w:rsidRPr="00ED0DE8">
        <w:rPr>
          <w:rFonts w:ascii="宋体" w:hAnsi="宋体"/>
          <w:b/>
          <w:color w:val="000000"/>
          <w:sz w:val="24"/>
        </w:rPr>
        <w:t>*</w:t>
      </w:r>
      <w:r w:rsidR="00977778">
        <w:rPr>
          <w:rFonts w:ascii="宋体" w:hAnsi="宋体" w:hint="eastAsia"/>
          <w:color w:val="000000"/>
          <w:sz w:val="24"/>
        </w:rPr>
        <w:t>1</w:t>
      </w:r>
      <w:r w:rsidR="00272392">
        <w:rPr>
          <w:rFonts w:ascii="宋体" w:hAnsi="宋体" w:hint="eastAsia"/>
          <w:color w:val="000000"/>
          <w:sz w:val="24"/>
        </w:rPr>
        <w:t>8</w:t>
      </w:r>
      <w:r w:rsidR="00977778">
        <w:rPr>
          <w:rFonts w:ascii="宋体" w:hAnsi="宋体" w:hint="eastAsia"/>
          <w:color w:val="000000"/>
          <w:sz w:val="24"/>
        </w:rPr>
        <w:t>、</w:t>
      </w:r>
      <w:r w:rsidR="00054057" w:rsidRPr="00054057">
        <w:rPr>
          <w:rFonts w:ascii="宋体" w:hAnsi="宋体" w:hint="eastAsia"/>
          <w:color w:val="000000"/>
          <w:sz w:val="24"/>
        </w:rPr>
        <w:t>手写体签批</w:t>
      </w:r>
      <w:r w:rsidR="00054057">
        <w:rPr>
          <w:rFonts w:ascii="宋体" w:hAnsi="宋体" w:hint="eastAsia"/>
          <w:color w:val="000000"/>
          <w:sz w:val="24"/>
        </w:rPr>
        <w:t>：</w:t>
      </w:r>
      <w:r w:rsidR="00054057" w:rsidRPr="00054057">
        <w:rPr>
          <w:rFonts w:ascii="宋体" w:hAnsi="宋体" w:hint="eastAsia"/>
          <w:color w:val="000000"/>
          <w:sz w:val="24"/>
        </w:rPr>
        <w:t>支持在文件处理签的签批栏内手写体签署意见以及签盖私人印章，也支持在OFFICE 文档的任意位置签署手写体意见。可选择手写体的字体、颜色，并可执行隐藏/显示操作。</w:t>
      </w:r>
    </w:p>
    <w:p w:rsidR="00054057" w:rsidRPr="00054057" w:rsidRDefault="00054057" w:rsidP="00054057">
      <w:pPr>
        <w:spacing w:line="360" w:lineRule="auto"/>
        <w:ind w:firstLineChars="200" w:firstLine="480"/>
        <w:rPr>
          <w:rFonts w:ascii="宋体" w:hAnsi="宋体"/>
          <w:color w:val="000000"/>
          <w:sz w:val="24"/>
        </w:rPr>
      </w:pPr>
      <w:r w:rsidRPr="00054057">
        <w:rPr>
          <w:rFonts w:ascii="宋体" w:hAnsi="宋体" w:hint="eastAsia"/>
          <w:color w:val="000000"/>
          <w:sz w:val="24"/>
        </w:rPr>
        <w:t>具体实现点：</w:t>
      </w:r>
    </w:p>
    <w:p w:rsidR="00054057" w:rsidRPr="00054057" w:rsidRDefault="00054057" w:rsidP="00054057">
      <w:pPr>
        <w:spacing w:line="360" w:lineRule="auto"/>
        <w:ind w:firstLineChars="200" w:firstLine="480"/>
        <w:rPr>
          <w:rFonts w:ascii="宋体" w:hAnsi="宋体"/>
          <w:color w:val="000000"/>
          <w:sz w:val="24"/>
        </w:rPr>
      </w:pPr>
      <w:r w:rsidRPr="00054057">
        <w:rPr>
          <w:rFonts w:ascii="宋体" w:hAnsi="宋体" w:hint="eastAsia"/>
          <w:color w:val="000000"/>
          <w:sz w:val="24"/>
        </w:rPr>
        <w:t>可直接在文件处理签签批栏内手写体签批，也可在放大后的签批栏内签批，整个文件处理签可原样仿真纸质处理签归档。</w:t>
      </w:r>
    </w:p>
    <w:p w:rsidR="00054057" w:rsidRPr="00054057" w:rsidRDefault="00054057" w:rsidP="00054057">
      <w:pPr>
        <w:spacing w:line="360" w:lineRule="auto"/>
        <w:ind w:firstLineChars="200" w:firstLine="480"/>
        <w:rPr>
          <w:rFonts w:ascii="宋体" w:hAnsi="宋体"/>
          <w:color w:val="000000"/>
          <w:sz w:val="24"/>
        </w:rPr>
      </w:pPr>
      <w:r w:rsidRPr="00054057">
        <w:rPr>
          <w:rFonts w:ascii="宋体" w:hAnsi="宋体" w:hint="eastAsia"/>
          <w:color w:val="000000"/>
          <w:sz w:val="24"/>
        </w:rPr>
        <w:t>文件处理签签批栏支持私人印章调用。</w:t>
      </w:r>
    </w:p>
    <w:p w:rsidR="00977778" w:rsidRDefault="00054057" w:rsidP="00054057">
      <w:pPr>
        <w:spacing w:line="360" w:lineRule="auto"/>
        <w:ind w:firstLineChars="200" w:firstLine="480"/>
        <w:rPr>
          <w:rFonts w:ascii="宋体" w:hAnsi="宋体"/>
          <w:color w:val="000000"/>
          <w:sz w:val="24"/>
        </w:rPr>
      </w:pPr>
      <w:r w:rsidRPr="00054057">
        <w:rPr>
          <w:rFonts w:ascii="宋体" w:hAnsi="宋体" w:hint="eastAsia"/>
          <w:color w:val="000000"/>
          <w:sz w:val="24"/>
        </w:rPr>
        <w:t>可选手写笔的字体、颜色。可执行隐藏/显示操作。</w:t>
      </w:r>
    </w:p>
    <w:p w:rsidR="004E7859" w:rsidRPr="003E14E7" w:rsidRDefault="009F7356" w:rsidP="00054057">
      <w:pPr>
        <w:spacing w:line="360" w:lineRule="auto"/>
        <w:ind w:firstLineChars="200" w:firstLine="482"/>
        <w:rPr>
          <w:rFonts w:ascii="宋体" w:hAnsi="宋体"/>
          <w:color w:val="000000"/>
          <w:sz w:val="24"/>
        </w:rPr>
      </w:pPr>
      <w:r w:rsidRPr="00ED0DE8">
        <w:rPr>
          <w:rFonts w:ascii="宋体" w:hAnsi="宋体"/>
          <w:b/>
          <w:color w:val="000000"/>
          <w:sz w:val="24"/>
        </w:rPr>
        <w:t>*</w:t>
      </w:r>
      <w:r w:rsidR="00272392">
        <w:rPr>
          <w:rFonts w:ascii="宋体" w:hAnsi="宋体" w:hint="eastAsia"/>
          <w:color w:val="000000"/>
          <w:sz w:val="24"/>
        </w:rPr>
        <w:t>19</w:t>
      </w:r>
      <w:r w:rsidR="004E7859">
        <w:rPr>
          <w:rFonts w:ascii="宋体" w:hAnsi="宋体" w:hint="eastAsia"/>
          <w:color w:val="000000"/>
          <w:sz w:val="24"/>
        </w:rPr>
        <w:t>、</w:t>
      </w:r>
      <w:r w:rsidR="004E7859" w:rsidRPr="004E7859">
        <w:rPr>
          <w:rFonts w:ascii="宋体" w:hAnsi="宋体" w:hint="eastAsia"/>
          <w:color w:val="000000"/>
          <w:sz w:val="24"/>
        </w:rPr>
        <w:t>权限角色</w:t>
      </w:r>
      <w:r w:rsidR="004E7859">
        <w:rPr>
          <w:rFonts w:ascii="宋体" w:hAnsi="宋体" w:hint="eastAsia"/>
          <w:color w:val="000000"/>
          <w:sz w:val="24"/>
        </w:rPr>
        <w:t>：</w:t>
      </w:r>
      <w:r w:rsidR="004E7859" w:rsidRPr="004E7859">
        <w:rPr>
          <w:rFonts w:ascii="宋体" w:hAnsi="宋体" w:hint="eastAsia"/>
          <w:color w:val="000000"/>
          <w:sz w:val="24"/>
        </w:rPr>
        <w:t>自定义角色、动作（节点名称），基于角色的流程控制。支持跨部门一人多岗兼职。支持临时的权限委派功能。</w:t>
      </w:r>
    </w:p>
    <w:p w:rsidR="00D6458A" w:rsidRPr="004D67E0" w:rsidRDefault="00D6458A" w:rsidP="00D6458A">
      <w:pPr>
        <w:pStyle w:val="11"/>
        <w:keepLines/>
        <w:spacing w:before="120" w:after="120" w:line="360" w:lineRule="auto"/>
        <w:ind w:left="425" w:hanging="425"/>
        <w:jc w:val="both"/>
      </w:pPr>
      <w:bookmarkStart w:id="24" w:name="_Toc383790179"/>
      <w:bookmarkStart w:id="25" w:name="_Toc384393854"/>
      <w:r w:rsidRPr="004D67E0">
        <w:rPr>
          <w:rFonts w:hint="eastAsia"/>
        </w:rPr>
        <w:lastRenderedPageBreak/>
        <w:t>系统</w:t>
      </w:r>
      <w:r>
        <w:rPr>
          <w:rFonts w:hint="eastAsia"/>
        </w:rPr>
        <w:t>总体</w:t>
      </w:r>
      <w:r w:rsidRPr="004D67E0">
        <w:rPr>
          <w:rFonts w:hint="eastAsia"/>
        </w:rPr>
        <w:t>功能</w:t>
      </w:r>
      <w:bookmarkEnd w:id="24"/>
      <w:bookmarkEnd w:id="25"/>
    </w:p>
    <w:p w:rsidR="00D6458A" w:rsidRPr="00ED0DE8" w:rsidRDefault="00D6458A" w:rsidP="00D6458A">
      <w:pPr>
        <w:spacing w:line="360" w:lineRule="auto"/>
        <w:ind w:firstLineChars="200" w:firstLine="480"/>
        <w:jc w:val="left"/>
        <w:rPr>
          <w:rFonts w:ascii="宋体" w:hAnsi="宋体"/>
          <w:color w:val="000000"/>
          <w:sz w:val="24"/>
        </w:rPr>
      </w:pPr>
      <w:r w:rsidRPr="00ED0DE8">
        <w:rPr>
          <w:rFonts w:ascii="宋体" w:hAnsi="宋体" w:hint="eastAsia"/>
          <w:color w:val="000000"/>
          <w:sz w:val="24"/>
        </w:rPr>
        <w:t>系统主要包括</w:t>
      </w:r>
      <w:r w:rsidRPr="00ED0DE8">
        <w:rPr>
          <w:rFonts w:ascii="宋体" w:hAnsi="宋体"/>
          <w:color w:val="000000"/>
          <w:sz w:val="24"/>
        </w:rPr>
        <w:t>支撑平台</w:t>
      </w:r>
      <w:r w:rsidRPr="00ED0DE8">
        <w:rPr>
          <w:rFonts w:ascii="宋体" w:hAnsi="宋体" w:hint="eastAsia"/>
          <w:color w:val="000000"/>
          <w:sz w:val="24"/>
        </w:rPr>
        <w:t>（门户系统、工作流系统、文档管理</w:t>
      </w:r>
      <w:r w:rsidRPr="00ED0DE8">
        <w:rPr>
          <w:rFonts w:ascii="宋体" w:hAnsi="宋体"/>
          <w:color w:val="000000"/>
          <w:sz w:val="24"/>
        </w:rPr>
        <w:t>系统</w:t>
      </w:r>
      <w:r w:rsidRPr="00ED0DE8">
        <w:rPr>
          <w:rFonts w:ascii="宋体" w:hAnsi="宋体" w:hint="eastAsia"/>
          <w:color w:val="000000"/>
          <w:sz w:val="24"/>
        </w:rPr>
        <w:t>、</w:t>
      </w:r>
      <w:r w:rsidRPr="00ED0DE8">
        <w:rPr>
          <w:rFonts w:ascii="宋体" w:hAnsi="宋体"/>
          <w:color w:val="000000"/>
          <w:sz w:val="24"/>
        </w:rPr>
        <w:t>系统管理</w:t>
      </w:r>
      <w:r w:rsidRPr="00ED0DE8">
        <w:rPr>
          <w:rFonts w:ascii="宋体" w:hAnsi="宋体" w:hint="eastAsia"/>
          <w:color w:val="000000"/>
          <w:sz w:val="24"/>
        </w:rPr>
        <w:t>），公文管理系统、日程管理</w:t>
      </w:r>
      <w:r w:rsidRPr="00ED0DE8">
        <w:rPr>
          <w:rFonts w:ascii="宋体" w:hAnsi="宋体"/>
          <w:color w:val="000000"/>
          <w:sz w:val="24"/>
        </w:rPr>
        <w:t>、</w:t>
      </w:r>
      <w:r w:rsidRPr="00ED0DE8">
        <w:rPr>
          <w:rFonts w:ascii="宋体" w:hAnsi="宋体" w:hint="eastAsia"/>
          <w:color w:val="000000"/>
          <w:sz w:val="24"/>
        </w:rPr>
        <w:t>日常</w:t>
      </w:r>
      <w:r w:rsidRPr="00ED0DE8">
        <w:rPr>
          <w:rFonts w:ascii="宋体" w:hAnsi="宋体"/>
          <w:color w:val="000000"/>
          <w:sz w:val="24"/>
        </w:rPr>
        <w:t>公务管理</w:t>
      </w:r>
      <w:r w:rsidRPr="00ED0DE8">
        <w:rPr>
          <w:rFonts w:ascii="宋体" w:hAnsi="宋体" w:hint="eastAsia"/>
          <w:color w:val="000000"/>
          <w:sz w:val="24"/>
        </w:rPr>
        <w:t>、个人</w:t>
      </w:r>
      <w:r w:rsidRPr="00ED0DE8">
        <w:rPr>
          <w:rFonts w:ascii="宋体" w:hAnsi="宋体"/>
          <w:color w:val="000000"/>
          <w:sz w:val="24"/>
        </w:rPr>
        <w:t>信息、</w:t>
      </w:r>
      <w:r w:rsidRPr="00ED0DE8">
        <w:rPr>
          <w:rFonts w:ascii="宋体" w:hAnsi="宋体" w:hint="eastAsia"/>
          <w:color w:val="000000"/>
          <w:sz w:val="24"/>
        </w:rPr>
        <w:t>邮件、</w:t>
      </w:r>
      <w:r w:rsidRPr="00ED0DE8">
        <w:rPr>
          <w:rFonts w:ascii="宋体" w:hAnsi="宋体"/>
          <w:color w:val="000000"/>
          <w:sz w:val="24"/>
        </w:rPr>
        <w:t>报表、移动应用</w:t>
      </w:r>
      <w:r w:rsidRPr="00ED0DE8">
        <w:rPr>
          <w:rFonts w:ascii="宋体" w:hAnsi="宋体" w:hint="eastAsia"/>
          <w:color w:val="000000"/>
          <w:sz w:val="24"/>
        </w:rPr>
        <w:t>、微信</w:t>
      </w:r>
      <w:r w:rsidRPr="00ED0DE8">
        <w:rPr>
          <w:rFonts w:ascii="宋体" w:hAnsi="宋体"/>
          <w:color w:val="000000"/>
          <w:sz w:val="24"/>
        </w:rPr>
        <w:t>应用</w:t>
      </w:r>
      <w:r w:rsidRPr="00ED0DE8">
        <w:rPr>
          <w:rFonts w:ascii="宋体" w:hAnsi="宋体" w:hint="eastAsia"/>
          <w:color w:val="000000"/>
          <w:sz w:val="24"/>
        </w:rPr>
        <w:t>等。</w:t>
      </w:r>
    </w:p>
    <w:p w:rsidR="00D6458A" w:rsidRDefault="00D6458A" w:rsidP="00D6458A">
      <w:pPr>
        <w:pStyle w:val="11"/>
        <w:keepLines/>
        <w:spacing w:before="120" w:after="120" w:line="360" w:lineRule="auto"/>
        <w:ind w:left="425" w:hanging="425"/>
        <w:jc w:val="both"/>
      </w:pPr>
      <w:bookmarkStart w:id="26" w:name="_Toc384393855"/>
      <w:r>
        <w:rPr>
          <w:rFonts w:hint="eastAsia"/>
        </w:rPr>
        <w:t>详细业务</w:t>
      </w:r>
      <w:r>
        <w:t>需</w:t>
      </w:r>
      <w:r w:rsidRPr="004D67E0">
        <w:t>求</w:t>
      </w:r>
      <w:bookmarkEnd w:id="26"/>
    </w:p>
    <w:p w:rsidR="00D6458A" w:rsidRPr="00D2637B" w:rsidRDefault="00D6458A" w:rsidP="00D2637B">
      <w:pPr>
        <w:pStyle w:val="2"/>
        <w:spacing w:before="120" w:after="120" w:line="360" w:lineRule="auto"/>
        <w:ind w:left="426"/>
        <w:jc w:val="both"/>
        <w:rPr>
          <w:sz w:val="28"/>
          <w:szCs w:val="28"/>
        </w:rPr>
      </w:pPr>
      <w:r w:rsidRPr="00D2637B">
        <w:rPr>
          <w:rFonts w:hint="eastAsia"/>
          <w:sz w:val="28"/>
          <w:szCs w:val="28"/>
        </w:rPr>
        <w:t>支撑</w:t>
      </w:r>
      <w:r w:rsidRPr="00D2637B">
        <w:rPr>
          <w:sz w:val="28"/>
          <w:szCs w:val="28"/>
        </w:rPr>
        <w:t>平台</w:t>
      </w:r>
      <w:r w:rsidRPr="00D2637B">
        <w:rPr>
          <w:rFonts w:hint="eastAsia"/>
          <w:sz w:val="28"/>
          <w:szCs w:val="28"/>
        </w:rPr>
        <w:t>要</w:t>
      </w:r>
      <w:r w:rsidRPr="00D2637B">
        <w:rPr>
          <w:sz w:val="28"/>
          <w:szCs w:val="28"/>
        </w:rPr>
        <w:t>求</w:t>
      </w:r>
    </w:p>
    <w:p w:rsidR="00D6458A" w:rsidRPr="00ED0DE8" w:rsidRDefault="00D6458A" w:rsidP="00D6458A">
      <w:pPr>
        <w:pStyle w:val="3"/>
        <w:spacing w:before="120" w:after="120" w:line="360" w:lineRule="auto"/>
        <w:rPr>
          <w:sz w:val="24"/>
          <w:szCs w:val="24"/>
        </w:rPr>
      </w:pPr>
      <w:bookmarkStart w:id="27" w:name="_Toc383790181"/>
      <w:r w:rsidRPr="00ED0DE8">
        <w:rPr>
          <w:rFonts w:hint="eastAsia"/>
          <w:sz w:val="24"/>
          <w:szCs w:val="24"/>
        </w:rPr>
        <w:t>门户要求</w:t>
      </w:r>
      <w:bookmarkEnd w:id="27"/>
    </w:p>
    <w:p w:rsidR="00D6458A" w:rsidRPr="00ED0DE8" w:rsidRDefault="00D6458A" w:rsidP="00D6458A">
      <w:pPr>
        <w:pStyle w:val="aff5"/>
        <w:numPr>
          <w:ilvl w:val="0"/>
          <w:numId w:val="20"/>
        </w:numPr>
        <w:spacing w:line="360" w:lineRule="auto"/>
        <w:ind w:firstLineChars="0"/>
        <w:rPr>
          <w:rFonts w:ascii="宋体" w:hAnsi="宋体"/>
          <w:color w:val="000000"/>
          <w:sz w:val="24"/>
        </w:rPr>
      </w:pPr>
      <w:r w:rsidRPr="00ED0DE8">
        <w:rPr>
          <w:rFonts w:ascii="宋体" w:hAnsi="宋体" w:hint="eastAsia"/>
          <w:color w:val="000000"/>
          <w:sz w:val="24"/>
        </w:rPr>
        <w:t>新建</w:t>
      </w:r>
      <w:r w:rsidRPr="00ED0DE8">
        <w:rPr>
          <w:rFonts w:ascii="宋体" w:hAnsi="宋体"/>
          <w:color w:val="000000"/>
          <w:sz w:val="24"/>
        </w:rPr>
        <w:t>系统与现有</w:t>
      </w:r>
      <w:r>
        <w:rPr>
          <w:rFonts w:ascii="宋体" w:hAnsi="宋体" w:hint="eastAsia"/>
          <w:color w:val="000000"/>
          <w:sz w:val="24"/>
        </w:rPr>
        <w:t>统一身份认证</w:t>
      </w:r>
      <w:r w:rsidRPr="00ED0DE8">
        <w:rPr>
          <w:rFonts w:ascii="宋体" w:hAnsi="宋体"/>
          <w:color w:val="000000"/>
          <w:sz w:val="24"/>
        </w:rPr>
        <w:t>系统</w:t>
      </w:r>
      <w:r w:rsidRPr="00ED0DE8">
        <w:rPr>
          <w:rFonts w:ascii="宋体" w:hAnsi="宋体" w:hint="eastAsia"/>
          <w:color w:val="000000"/>
          <w:sz w:val="24"/>
        </w:rPr>
        <w:t>实现</w:t>
      </w:r>
      <w:r w:rsidRPr="00ED0DE8">
        <w:rPr>
          <w:rFonts w:ascii="宋体" w:hAnsi="宋体"/>
          <w:color w:val="000000"/>
          <w:sz w:val="24"/>
        </w:rPr>
        <w:t>用户</w:t>
      </w:r>
      <w:r w:rsidRPr="00ED0DE8">
        <w:rPr>
          <w:rFonts w:ascii="宋体" w:hAnsi="宋体" w:hint="eastAsia"/>
          <w:color w:val="000000"/>
          <w:sz w:val="24"/>
        </w:rPr>
        <w:t>统一</w:t>
      </w:r>
      <w:r w:rsidRPr="00ED0DE8">
        <w:rPr>
          <w:rFonts w:ascii="宋体" w:hAnsi="宋体"/>
          <w:color w:val="000000"/>
          <w:sz w:val="24"/>
        </w:rPr>
        <w:t>管理，</w:t>
      </w:r>
      <w:r w:rsidRPr="00ED0DE8">
        <w:rPr>
          <w:rFonts w:ascii="宋体" w:hAnsi="宋体" w:hint="eastAsia"/>
          <w:color w:val="000000"/>
          <w:sz w:val="24"/>
        </w:rPr>
        <w:t>方便业务应用系统的统一入口。</w:t>
      </w:r>
    </w:p>
    <w:p w:rsidR="00D6458A" w:rsidRPr="00ED0DE8" w:rsidRDefault="00D6458A" w:rsidP="00D6458A">
      <w:pPr>
        <w:pStyle w:val="aff5"/>
        <w:numPr>
          <w:ilvl w:val="0"/>
          <w:numId w:val="20"/>
        </w:numPr>
        <w:spacing w:line="360" w:lineRule="auto"/>
        <w:ind w:firstLineChars="0"/>
        <w:rPr>
          <w:rFonts w:ascii="宋体" w:hAnsi="宋体"/>
          <w:color w:val="000000"/>
          <w:sz w:val="24"/>
        </w:rPr>
      </w:pPr>
      <w:r w:rsidRPr="00ED0DE8">
        <w:rPr>
          <w:rFonts w:ascii="宋体" w:hAnsi="宋体" w:hint="eastAsia"/>
          <w:color w:val="000000"/>
          <w:sz w:val="24"/>
        </w:rPr>
        <w:t>实现信息的集中发布，具有审核以及知悉范围的定义。</w:t>
      </w:r>
    </w:p>
    <w:p w:rsidR="00D6458A" w:rsidRPr="00ED0DE8" w:rsidRDefault="00D6458A" w:rsidP="00D6458A">
      <w:pPr>
        <w:pStyle w:val="aff5"/>
        <w:numPr>
          <w:ilvl w:val="0"/>
          <w:numId w:val="20"/>
        </w:numPr>
        <w:spacing w:line="360" w:lineRule="auto"/>
        <w:ind w:firstLineChars="0"/>
        <w:rPr>
          <w:rFonts w:ascii="宋体" w:hAnsi="宋体"/>
          <w:color w:val="000000"/>
          <w:sz w:val="24"/>
        </w:rPr>
      </w:pPr>
      <w:r w:rsidRPr="00ED0DE8">
        <w:rPr>
          <w:rFonts w:ascii="宋体" w:hAnsi="宋体"/>
          <w:color w:val="000000"/>
          <w:sz w:val="24"/>
        </w:rPr>
        <w:t>根据</w:t>
      </w:r>
      <w:r w:rsidRPr="00ED0DE8">
        <w:rPr>
          <w:rFonts w:ascii="宋体" w:hAnsi="宋体" w:hint="eastAsia"/>
          <w:color w:val="000000"/>
          <w:sz w:val="24"/>
        </w:rPr>
        <w:t>我</w:t>
      </w:r>
      <w:r w:rsidRPr="00ED0DE8">
        <w:rPr>
          <w:rFonts w:ascii="宋体" w:hAnsi="宋体"/>
          <w:color w:val="000000"/>
          <w:sz w:val="24"/>
        </w:rPr>
        <w:t>校内部不同岗位、不同部门的工作范畴，建立内部的统一</w:t>
      </w:r>
      <w:r w:rsidRPr="00ED0DE8">
        <w:rPr>
          <w:rFonts w:ascii="宋体" w:hAnsi="宋体" w:hint="eastAsia"/>
          <w:color w:val="000000"/>
          <w:sz w:val="24"/>
        </w:rPr>
        <w:t>的、</w:t>
      </w:r>
      <w:r w:rsidRPr="00ED0DE8">
        <w:rPr>
          <w:rFonts w:ascii="宋体" w:hAnsi="宋体"/>
          <w:color w:val="000000"/>
          <w:sz w:val="24"/>
        </w:rPr>
        <w:t>不同级别的信息门户，门户的展现形式、内容都可以根据用户的不同个性化的展现。</w:t>
      </w:r>
    </w:p>
    <w:p w:rsidR="00D6458A" w:rsidRPr="00ED0DE8" w:rsidRDefault="00D6458A" w:rsidP="00D6458A">
      <w:pPr>
        <w:pStyle w:val="aff5"/>
        <w:numPr>
          <w:ilvl w:val="0"/>
          <w:numId w:val="20"/>
        </w:numPr>
        <w:spacing w:line="360" w:lineRule="auto"/>
        <w:ind w:firstLineChars="0"/>
        <w:rPr>
          <w:rFonts w:ascii="宋体" w:hAnsi="宋体"/>
          <w:color w:val="000000"/>
          <w:sz w:val="24"/>
        </w:rPr>
      </w:pPr>
      <w:r w:rsidRPr="00ED0DE8">
        <w:rPr>
          <w:rFonts w:ascii="宋体" w:hAnsi="宋体"/>
          <w:color w:val="000000"/>
          <w:sz w:val="24"/>
        </w:rPr>
        <w:t>针对不同的门户可自定义分权管理维护者，并约束查看范围。由于所处部门、所在岗位的不同，</w:t>
      </w:r>
      <w:r w:rsidRPr="00ED0DE8">
        <w:rPr>
          <w:rFonts w:ascii="宋体" w:hAnsi="宋体" w:hint="eastAsia"/>
          <w:color w:val="000000"/>
          <w:sz w:val="24"/>
        </w:rPr>
        <w:t>用户</w:t>
      </w:r>
      <w:r w:rsidRPr="00ED0DE8">
        <w:rPr>
          <w:rFonts w:ascii="宋体" w:hAnsi="宋体"/>
          <w:color w:val="000000"/>
          <w:sz w:val="24"/>
        </w:rPr>
        <w:t>可自行定义日常工作所需关注的信息及不同的处理事项。</w:t>
      </w:r>
    </w:p>
    <w:p w:rsidR="00D6458A" w:rsidRPr="00ED0DE8" w:rsidRDefault="00D6458A" w:rsidP="00D6458A">
      <w:pPr>
        <w:pStyle w:val="aff5"/>
        <w:numPr>
          <w:ilvl w:val="0"/>
          <w:numId w:val="20"/>
        </w:numPr>
        <w:spacing w:line="360" w:lineRule="auto"/>
        <w:ind w:firstLineChars="0"/>
        <w:rPr>
          <w:rFonts w:ascii="宋体" w:hAnsi="宋体"/>
          <w:color w:val="000000"/>
          <w:sz w:val="24"/>
        </w:rPr>
      </w:pPr>
      <w:r w:rsidRPr="00ED0DE8">
        <w:rPr>
          <w:rFonts w:ascii="宋体" w:hAnsi="宋体" w:hint="eastAsia"/>
          <w:color w:val="000000"/>
          <w:sz w:val="24"/>
        </w:rPr>
        <w:t>实现</w:t>
      </w:r>
      <w:r w:rsidRPr="00ED0DE8">
        <w:rPr>
          <w:rFonts w:ascii="宋体" w:hAnsi="宋体"/>
          <w:color w:val="000000"/>
          <w:sz w:val="24"/>
        </w:rPr>
        <w:t>以领导决策为导向，进行信息采集、汇总、存储、管理、统计分析、发布，使各类用户能够快速获得应得到的信息。</w:t>
      </w:r>
    </w:p>
    <w:p w:rsidR="00D6458A" w:rsidRPr="00ED0DE8" w:rsidRDefault="00D6458A" w:rsidP="00D6458A">
      <w:pPr>
        <w:pStyle w:val="aff5"/>
        <w:numPr>
          <w:ilvl w:val="0"/>
          <w:numId w:val="20"/>
        </w:numPr>
        <w:spacing w:line="360" w:lineRule="auto"/>
        <w:ind w:firstLineChars="0"/>
        <w:rPr>
          <w:rFonts w:ascii="宋体" w:hAnsi="宋体"/>
          <w:color w:val="000000"/>
          <w:sz w:val="24"/>
        </w:rPr>
      </w:pPr>
      <w:r w:rsidRPr="00ED0DE8">
        <w:rPr>
          <w:rFonts w:ascii="宋体" w:hAnsi="宋体"/>
          <w:color w:val="000000"/>
          <w:sz w:val="24"/>
        </w:rPr>
        <w:t>借助信息门户系统实现对其他第三方系统的界面整合。</w:t>
      </w:r>
    </w:p>
    <w:p w:rsidR="00D6458A" w:rsidRPr="00ED0DE8" w:rsidRDefault="00D6458A" w:rsidP="00D6458A">
      <w:pPr>
        <w:pStyle w:val="aff5"/>
        <w:numPr>
          <w:ilvl w:val="0"/>
          <w:numId w:val="20"/>
        </w:numPr>
        <w:tabs>
          <w:tab w:val="left" w:pos="567"/>
        </w:tabs>
        <w:spacing w:line="360" w:lineRule="auto"/>
        <w:ind w:firstLineChars="0"/>
        <w:textAlignment w:val="baseline"/>
        <w:rPr>
          <w:rFonts w:ascii="宋体" w:hAnsi="宋体"/>
          <w:color w:val="000000"/>
          <w:sz w:val="24"/>
        </w:rPr>
      </w:pPr>
      <w:r w:rsidRPr="00ED0DE8">
        <w:rPr>
          <w:rFonts w:ascii="宋体" w:hAnsi="宋体"/>
          <w:color w:val="000000"/>
          <w:sz w:val="24"/>
        </w:rPr>
        <w:t>对于一些</w:t>
      </w:r>
      <w:r w:rsidRPr="00ED0DE8">
        <w:rPr>
          <w:rFonts w:ascii="宋体" w:hAnsi="宋体" w:hint="eastAsia"/>
          <w:color w:val="000000"/>
          <w:sz w:val="24"/>
        </w:rPr>
        <w:t>基于B</w:t>
      </w:r>
      <w:r w:rsidRPr="00ED0DE8">
        <w:rPr>
          <w:rFonts w:ascii="宋体" w:hAnsi="宋体"/>
          <w:color w:val="000000"/>
          <w:sz w:val="24"/>
        </w:rPr>
        <w:t>/</w:t>
      </w:r>
      <w:r w:rsidRPr="00ED0DE8">
        <w:rPr>
          <w:rFonts w:ascii="宋体" w:hAnsi="宋体" w:hint="eastAsia"/>
          <w:color w:val="000000"/>
          <w:sz w:val="24"/>
        </w:rPr>
        <w:t>S结构</w:t>
      </w:r>
      <w:r w:rsidRPr="00ED0DE8">
        <w:rPr>
          <w:rFonts w:ascii="宋体" w:hAnsi="宋体"/>
          <w:color w:val="000000"/>
          <w:sz w:val="24"/>
        </w:rPr>
        <w:t>的信息系统，</w:t>
      </w:r>
      <w:r w:rsidRPr="00ED0DE8">
        <w:rPr>
          <w:rFonts w:ascii="宋体" w:hAnsi="宋体" w:hint="eastAsia"/>
          <w:color w:val="000000"/>
          <w:sz w:val="24"/>
        </w:rPr>
        <w:t>可</w:t>
      </w:r>
      <w:r w:rsidRPr="00ED0DE8">
        <w:rPr>
          <w:rFonts w:ascii="宋体" w:hAnsi="宋体"/>
          <w:color w:val="000000"/>
          <w:sz w:val="24"/>
        </w:rPr>
        <w:t>在信息门户中可以看到各业务系统的页面或统计报表数据。</w:t>
      </w:r>
    </w:p>
    <w:p w:rsidR="00D6458A" w:rsidRPr="00ED0DE8" w:rsidRDefault="00D6458A" w:rsidP="00D6458A">
      <w:pPr>
        <w:pStyle w:val="aff5"/>
        <w:numPr>
          <w:ilvl w:val="0"/>
          <w:numId w:val="20"/>
        </w:numPr>
        <w:tabs>
          <w:tab w:val="left" w:pos="567"/>
        </w:tabs>
        <w:spacing w:line="360" w:lineRule="auto"/>
        <w:ind w:firstLineChars="0"/>
        <w:textAlignment w:val="baseline"/>
        <w:rPr>
          <w:rFonts w:ascii="宋体" w:hAnsi="宋体"/>
          <w:color w:val="000000"/>
          <w:sz w:val="24"/>
        </w:rPr>
      </w:pPr>
      <w:r w:rsidRPr="00ED0DE8">
        <w:rPr>
          <w:rFonts w:ascii="宋体" w:hAnsi="宋体" w:hint="eastAsia"/>
          <w:color w:val="000000"/>
          <w:sz w:val="24"/>
        </w:rPr>
        <w:t>实现</w:t>
      </w:r>
      <w:r w:rsidRPr="00ED0DE8">
        <w:rPr>
          <w:rFonts w:ascii="宋体" w:hAnsi="宋体"/>
          <w:color w:val="000000"/>
          <w:sz w:val="24"/>
        </w:rPr>
        <w:t>根据</w:t>
      </w:r>
      <w:r w:rsidRPr="00ED0DE8">
        <w:rPr>
          <w:rFonts w:ascii="宋体" w:hAnsi="宋体" w:hint="eastAsia"/>
          <w:color w:val="000000"/>
          <w:sz w:val="24"/>
        </w:rPr>
        <w:t>我</w:t>
      </w:r>
      <w:r w:rsidRPr="00ED0DE8">
        <w:rPr>
          <w:rFonts w:ascii="宋体" w:hAnsi="宋体"/>
          <w:color w:val="000000"/>
          <w:sz w:val="24"/>
        </w:rPr>
        <w:t>校的形象快速调整信息门户的展现样式。</w:t>
      </w:r>
    </w:p>
    <w:p w:rsidR="00D6458A" w:rsidRPr="00ED0DE8" w:rsidRDefault="00D6458A" w:rsidP="00D6458A">
      <w:pPr>
        <w:pStyle w:val="aff5"/>
        <w:numPr>
          <w:ilvl w:val="0"/>
          <w:numId w:val="20"/>
        </w:numPr>
        <w:tabs>
          <w:tab w:val="left" w:pos="567"/>
        </w:tabs>
        <w:spacing w:line="360" w:lineRule="auto"/>
        <w:ind w:firstLineChars="0"/>
        <w:textAlignment w:val="baseline"/>
        <w:rPr>
          <w:rFonts w:ascii="宋体" w:hAnsi="宋体"/>
          <w:color w:val="000000"/>
          <w:sz w:val="24"/>
        </w:rPr>
      </w:pPr>
      <w:r w:rsidRPr="00ED0DE8">
        <w:rPr>
          <w:rFonts w:ascii="宋体" w:hAnsi="宋体"/>
          <w:color w:val="000000"/>
          <w:sz w:val="24"/>
        </w:rPr>
        <w:t>权限要求：针对不同的门户可自定义分权管理维护者，并约束查看范围。</w:t>
      </w:r>
    </w:p>
    <w:p w:rsidR="00D6458A" w:rsidRPr="00ED0DE8" w:rsidRDefault="00D6458A" w:rsidP="00D6458A">
      <w:pPr>
        <w:pStyle w:val="3"/>
        <w:spacing w:before="120" w:after="120" w:line="360" w:lineRule="auto"/>
        <w:rPr>
          <w:sz w:val="24"/>
          <w:szCs w:val="24"/>
        </w:rPr>
      </w:pPr>
      <w:bookmarkStart w:id="28" w:name="_Toc383790182"/>
      <w:r w:rsidRPr="00ED0DE8">
        <w:rPr>
          <w:rFonts w:hint="eastAsia"/>
          <w:sz w:val="24"/>
          <w:szCs w:val="24"/>
        </w:rPr>
        <w:t>流程管理要求</w:t>
      </w:r>
      <w:bookmarkEnd w:id="28"/>
    </w:p>
    <w:p w:rsidR="00D6458A" w:rsidRPr="00ED0DE8" w:rsidRDefault="00D6458A" w:rsidP="00D6458A">
      <w:pPr>
        <w:pStyle w:val="aff5"/>
        <w:numPr>
          <w:ilvl w:val="0"/>
          <w:numId w:val="21"/>
        </w:numPr>
        <w:spacing w:line="360" w:lineRule="auto"/>
        <w:ind w:firstLineChars="0"/>
        <w:rPr>
          <w:rFonts w:ascii="宋体" w:hAnsi="宋体"/>
          <w:color w:val="000000"/>
          <w:sz w:val="24"/>
        </w:rPr>
      </w:pPr>
      <w:r w:rsidRPr="00ED0DE8">
        <w:rPr>
          <w:rFonts w:ascii="宋体" w:hAnsi="宋体" w:hint="eastAsia"/>
          <w:color w:val="000000"/>
          <w:sz w:val="24"/>
        </w:rPr>
        <w:t>建立统一的工作流程管理平台，进行跨部门的协作，支持工作流的分级管理和</w:t>
      </w:r>
      <w:r w:rsidRPr="00ED0DE8">
        <w:rPr>
          <w:rFonts w:ascii="宋体" w:hAnsi="宋体"/>
          <w:color w:val="000000"/>
          <w:sz w:val="24"/>
        </w:rPr>
        <w:t>控制机制。</w:t>
      </w:r>
    </w:p>
    <w:p w:rsidR="00D6458A" w:rsidRPr="00ED0DE8" w:rsidRDefault="00D6458A" w:rsidP="00D6458A">
      <w:pPr>
        <w:pStyle w:val="aff5"/>
        <w:numPr>
          <w:ilvl w:val="0"/>
          <w:numId w:val="21"/>
        </w:numPr>
        <w:spacing w:line="360" w:lineRule="auto"/>
        <w:ind w:firstLineChars="0"/>
        <w:rPr>
          <w:rFonts w:ascii="宋体" w:hAnsi="宋体"/>
          <w:color w:val="000000"/>
          <w:sz w:val="24"/>
        </w:rPr>
      </w:pPr>
      <w:r w:rsidRPr="00ED0DE8">
        <w:rPr>
          <w:rFonts w:ascii="宋体" w:hAnsi="宋体" w:hint="eastAsia"/>
          <w:color w:val="000000"/>
          <w:sz w:val="24"/>
        </w:rPr>
        <w:t>支持自定义各种简单到复杂的流程，从信息表单、流转步骤，到流转条件、操作人员等，可在平台中快速设置符合</w:t>
      </w:r>
      <w:r>
        <w:rPr>
          <w:rFonts w:ascii="宋体" w:hAnsi="宋体" w:hint="eastAsia"/>
          <w:color w:val="000000"/>
          <w:sz w:val="24"/>
        </w:rPr>
        <w:t>江阴职业技术学院</w:t>
      </w:r>
      <w:r w:rsidRPr="00ED0DE8">
        <w:rPr>
          <w:rFonts w:ascii="宋体" w:hAnsi="宋体" w:hint="eastAsia"/>
          <w:color w:val="000000"/>
          <w:sz w:val="24"/>
        </w:rPr>
        <w:t>规范的流程。</w:t>
      </w:r>
    </w:p>
    <w:p w:rsidR="00D6458A" w:rsidRPr="00ED0DE8" w:rsidRDefault="00D6458A" w:rsidP="00D6458A">
      <w:pPr>
        <w:pStyle w:val="aff5"/>
        <w:numPr>
          <w:ilvl w:val="0"/>
          <w:numId w:val="21"/>
        </w:numPr>
        <w:spacing w:line="360" w:lineRule="auto"/>
        <w:ind w:firstLineChars="0"/>
        <w:rPr>
          <w:rFonts w:ascii="宋体" w:hAnsi="宋体"/>
          <w:color w:val="000000"/>
          <w:sz w:val="24"/>
        </w:rPr>
      </w:pPr>
      <w:r w:rsidRPr="00ED0DE8">
        <w:rPr>
          <w:rFonts w:ascii="宋体" w:hAnsi="宋体" w:hint="eastAsia"/>
          <w:color w:val="000000"/>
          <w:sz w:val="24"/>
        </w:rPr>
        <w:t>工作流平台必须采用图形化设计器，实现流程定制功能，流程的定制能与组织结</w:t>
      </w:r>
      <w:r w:rsidRPr="00ED0DE8">
        <w:rPr>
          <w:rFonts w:ascii="宋体" w:hAnsi="宋体" w:hint="eastAsia"/>
          <w:color w:val="000000"/>
          <w:sz w:val="24"/>
        </w:rPr>
        <w:lastRenderedPageBreak/>
        <w:t>构绑定；用户可自行定义流程表单信息内容以及所需要审批的路径环节；对复杂流程模式的支持，如并行、回退、条件分支、</w:t>
      </w:r>
      <w:r w:rsidRPr="001938E9">
        <w:rPr>
          <w:rFonts w:ascii="宋体" w:hAnsi="宋体"/>
          <w:sz w:val="24"/>
        </w:rPr>
        <w:t>自由流</w:t>
      </w:r>
      <w:r w:rsidRPr="00ED0DE8">
        <w:rPr>
          <w:rFonts w:ascii="宋体" w:hAnsi="宋体" w:hint="eastAsia"/>
          <w:color w:val="000000"/>
          <w:sz w:val="24"/>
        </w:rPr>
        <w:t>等；支持子流程嵌套以及流程脚本语言编写；支持对各流程环节的编辑和控制功能；支持委托授权、移交、流程干预、流程跟踪与监控等；</w:t>
      </w:r>
      <w:r w:rsidRPr="001938E9">
        <w:rPr>
          <w:rFonts w:ascii="宋体" w:hAnsi="宋体" w:hint="eastAsia"/>
          <w:sz w:val="24"/>
        </w:rPr>
        <w:t>和文档管理系统集成；</w:t>
      </w:r>
      <w:r w:rsidRPr="00ED0DE8">
        <w:rPr>
          <w:rFonts w:ascii="宋体" w:hAnsi="宋体" w:hint="eastAsia"/>
          <w:color w:val="000000"/>
          <w:sz w:val="24"/>
        </w:rPr>
        <w:t>能够支持针对流程表单的Excel直接导入功能。</w:t>
      </w:r>
    </w:p>
    <w:p w:rsidR="00D6458A" w:rsidRPr="00ED0DE8" w:rsidRDefault="00D6458A" w:rsidP="00D6458A">
      <w:pPr>
        <w:pStyle w:val="aff5"/>
        <w:numPr>
          <w:ilvl w:val="0"/>
          <w:numId w:val="21"/>
        </w:numPr>
        <w:spacing w:line="360" w:lineRule="auto"/>
        <w:ind w:firstLineChars="0"/>
        <w:rPr>
          <w:rFonts w:ascii="宋体" w:hAnsi="宋体"/>
          <w:color w:val="000000"/>
          <w:sz w:val="24"/>
        </w:rPr>
      </w:pPr>
      <w:r w:rsidRPr="00ED0DE8">
        <w:rPr>
          <w:rFonts w:ascii="宋体" w:hAnsi="宋体" w:hint="eastAsia"/>
          <w:color w:val="000000"/>
          <w:sz w:val="24"/>
        </w:rPr>
        <w:t>流程节点的权限可多种方式实施：系统事先确定、流程发起者指定、根据前一结点的执行情况由前一结点的执行者确定、根据流程的执行情况由某一结点的执行者确定后续结点的流向及流程结点的执行者。</w:t>
      </w:r>
    </w:p>
    <w:p w:rsidR="00D6458A" w:rsidRPr="00ED0DE8" w:rsidRDefault="00D6458A" w:rsidP="00D6458A">
      <w:pPr>
        <w:pStyle w:val="aff5"/>
        <w:numPr>
          <w:ilvl w:val="0"/>
          <w:numId w:val="21"/>
        </w:numPr>
        <w:spacing w:line="360" w:lineRule="auto"/>
        <w:ind w:firstLineChars="0"/>
        <w:rPr>
          <w:rFonts w:ascii="宋体" w:hAnsi="宋体"/>
          <w:color w:val="000000"/>
          <w:sz w:val="24"/>
        </w:rPr>
      </w:pPr>
      <w:r w:rsidRPr="00ED0DE8">
        <w:rPr>
          <w:rFonts w:ascii="宋体" w:hAnsi="宋体" w:hint="eastAsia"/>
          <w:color w:val="000000"/>
          <w:sz w:val="24"/>
        </w:rPr>
        <w:t>系统应能提供独立的具有自主产权的工作流程引擎、表单建模功能，并能够方便的实现工作流程与其他模块之间信息的协同。</w:t>
      </w:r>
    </w:p>
    <w:p w:rsidR="00D6458A" w:rsidRPr="00ED0DE8" w:rsidRDefault="00D6458A" w:rsidP="00D6458A">
      <w:pPr>
        <w:pStyle w:val="aff5"/>
        <w:numPr>
          <w:ilvl w:val="0"/>
          <w:numId w:val="21"/>
        </w:numPr>
        <w:spacing w:line="360" w:lineRule="auto"/>
        <w:ind w:firstLineChars="0"/>
        <w:rPr>
          <w:rFonts w:ascii="宋体" w:hAnsi="宋体"/>
          <w:color w:val="000000"/>
          <w:sz w:val="24"/>
        </w:rPr>
      </w:pPr>
      <w:r w:rsidRPr="00ED0DE8">
        <w:rPr>
          <w:rFonts w:ascii="宋体" w:hAnsi="宋体" w:hint="eastAsia"/>
          <w:color w:val="000000"/>
          <w:sz w:val="24"/>
        </w:rPr>
        <w:t>实现</w:t>
      </w:r>
      <w:r w:rsidRPr="00ED0DE8">
        <w:rPr>
          <w:rFonts w:ascii="宋体" w:hAnsi="宋体"/>
          <w:color w:val="000000"/>
          <w:sz w:val="24"/>
        </w:rPr>
        <w:t>内部流程管理优化</w:t>
      </w:r>
      <w:r w:rsidRPr="00ED0DE8">
        <w:rPr>
          <w:rFonts w:ascii="宋体" w:hAnsi="宋体" w:hint="eastAsia"/>
          <w:color w:val="000000"/>
          <w:sz w:val="24"/>
        </w:rPr>
        <w:t>，</w:t>
      </w:r>
      <w:r w:rsidRPr="00ED0DE8">
        <w:rPr>
          <w:rFonts w:ascii="宋体" w:hAnsi="宋体"/>
          <w:color w:val="000000"/>
          <w:sz w:val="24"/>
        </w:rPr>
        <w:t>通过</w:t>
      </w:r>
      <w:r w:rsidRPr="00ED0DE8">
        <w:rPr>
          <w:rFonts w:ascii="宋体" w:hAnsi="宋体" w:hint="eastAsia"/>
          <w:color w:val="000000"/>
          <w:sz w:val="24"/>
        </w:rPr>
        <w:t>效率</w:t>
      </w:r>
      <w:r w:rsidRPr="00ED0DE8">
        <w:rPr>
          <w:rFonts w:ascii="宋体" w:hAnsi="宋体"/>
          <w:color w:val="000000"/>
          <w:sz w:val="24"/>
        </w:rPr>
        <w:t>分析</w:t>
      </w:r>
      <w:r w:rsidRPr="00ED0DE8">
        <w:rPr>
          <w:rFonts w:ascii="宋体" w:hAnsi="宋体" w:hint="eastAsia"/>
          <w:color w:val="000000"/>
          <w:sz w:val="24"/>
        </w:rPr>
        <w:t>产生</w:t>
      </w:r>
      <w:r w:rsidRPr="00ED0DE8">
        <w:rPr>
          <w:rFonts w:ascii="宋体" w:hAnsi="宋体"/>
          <w:color w:val="000000"/>
          <w:sz w:val="24"/>
        </w:rPr>
        <w:t>数据</w:t>
      </w:r>
      <w:r w:rsidRPr="00ED0DE8">
        <w:rPr>
          <w:rFonts w:ascii="宋体" w:hAnsi="宋体" w:hint="eastAsia"/>
          <w:color w:val="000000"/>
          <w:sz w:val="24"/>
        </w:rPr>
        <w:t>，</w:t>
      </w:r>
      <w:r w:rsidRPr="00ED0DE8">
        <w:rPr>
          <w:rFonts w:ascii="宋体" w:hAnsi="宋体"/>
          <w:color w:val="000000"/>
          <w:sz w:val="24"/>
        </w:rPr>
        <w:t>帮助适时优化内部流程</w:t>
      </w:r>
      <w:r w:rsidR="001B444E" w:rsidRPr="00053869">
        <w:rPr>
          <w:rFonts w:ascii="宋体" w:hAnsi="宋体" w:hint="eastAsia"/>
          <w:sz w:val="24"/>
        </w:rPr>
        <w:t>。</w:t>
      </w:r>
    </w:p>
    <w:p w:rsidR="00D6458A" w:rsidRPr="00ED0DE8" w:rsidRDefault="00D6458A" w:rsidP="00D6458A">
      <w:pPr>
        <w:pStyle w:val="aff5"/>
        <w:numPr>
          <w:ilvl w:val="0"/>
          <w:numId w:val="21"/>
        </w:numPr>
        <w:spacing w:line="360" w:lineRule="auto"/>
        <w:ind w:firstLineChars="0"/>
        <w:rPr>
          <w:rFonts w:ascii="宋体" w:hAnsi="宋体"/>
          <w:color w:val="000000"/>
          <w:sz w:val="24"/>
        </w:rPr>
      </w:pPr>
      <w:r w:rsidRPr="00ED0DE8">
        <w:rPr>
          <w:rFonts w:ascii="宋体" w:hAnsi="宋体" w:hint="eastAsia"/>
          <w:color w:val="000000"/>
          <w:sz w:val="24"/>
        </w:rPr>
        <w:t>提供流程数据报表：自定义的流程和数据报表，快速呈现数据统计</w:t>
      </w:r>
      <w:r w:rsidR="001B444E" w:rsidRPr="00053869">
        <w:rPr>
          <w:rFonts w:ascii="宋体" w:hAnsi="宋体" w:hint="eastAsia"/>
          <w:sz w:val="24"/>
        </w:rPr>
        <w:t>。</w:t>
      </w:r>
    </w:p>
    <w:p w:rsidR="00D6458A" w:rsidRPr="00ED0DE8" w:rsidRDefault="00D6458A" w:rsidP="00D6458A">
      <w:pPr>
        <w:pStyle w:val="aff5"/>
        <w:numPr>
          <w:ilvl w:val="0"/>
          <w:numId w:val="21"/>
        </w:numPr>
        <w:spacing w:line="360" w:lineRule="auto"/>
        <w:ind w:firstLineChars="0"/>
        <w:rPr>
          <w:rFonts w:ascii="宋体" w:hAnsi="宋体"/>
          <w:color w:val="000000"/>
          <w:sz w:val="24"/>
        </w:rPr>
      </w:pPr>
      <w:r w:rsidRPr="00ED0DE8">
        <w:rPr>
          <w:rFonts w:ascii="宋体" w:hAnsi="宋体" w:hint="eastAsia"/>
          <w:color w:val="000000"/>
          <w:sz w:val="24"/>
        </w:rPr>
        <w:t>灵活的工作流程配置：从字段、表单到流程路径的全面开放，方便日常流程的变更和快速调整。在</w:t>
      </w:r>
      <w:r w:rsidRPr="00CB14A1">
        <w:rPr>
          <w:rFonts w:hint="eastAsia"/>
          <w:sz w:val="24"/>
        </w:rPr>
        <w:t>流程中查看关联</w:t>
      </w:r>
      <w:r w:rsidRPr="00ED0DE8">
        <w:rPr>
          <w:rFonts w:ascii="宋体" w:hAnsi="宋体" w:hint="eastAsia"/>
          <w:color w:val="000000"/>
          <w:sz w:val="24"/>
        </w:rPr>
        <w:t>数据，使得数据帮助审批人快速审批</w:t>
      </w:r>
      <w:r w:rsidR="001B444E" w:rsidRPr="00053869">
        <w:rPr>
          <w:rFonts w:ascii="宋体" w:hAnsi="宋体" w:hint="eastAsia"/>
          <w:sz w:val="24"/>
        </w:rPr>
        <w:t>。</w:t>
      </w:r>
    </w:p>
    <w:p w:rsidR="00D6458A" w:rsidRPr="00ED0DE8" w:rsidRDefault="00D6458A" w:rsidP="00D6458A">
      <w:pPr>
        <w:pStyle w:val="3"/>
        <w:spacing w:before="120" w:after="120" w:line="360" w:lineRule="auto"/>
        <w:rPr>
          <w:sz w:val="24"/>
          <w:szCs w:val="24"/>
        </w:rPr>
      </w:pPr>
      <w:bookmarkStart w:id="29" w:name="_Toc383790183"/>
      <w:r w:rsidRPr="00ED0DE8">
        <w:rPr>
          <w:rFonts w:hint="eastAsia"/>
          <w:sz w:val="24"/>
          <w:szCs w:val="24"/>
        </w:rPr>
        <w:t>文档管理要求</w:t>
      </w:r>
      <w:bookmarkEnd w:id="29"/>
    </w:p>
    <w:p w:rsidR="00D6458A" w:rsidRPr="00ED0DE8" w:rsidRDefault="00D6458A" w:rsidP="00D6458A">
      <w:pPr>
        <w:pStyle w:val="aff5"/>
        <w:numPr>
          <w:ilvl w:val="0"/>
          <w:numId w:val="22"/>
        </w:numPr>
        <w:spacing w:line="360" w:lineRule="auto"/>
        <w:ind w:firstLineChars="0"/>
        <w:rPr>
          <w:rFonts w:ascii="宋体" w:hAnsi="宋体"/>
          <w:color w:val="000000"/>
          <w:sz w:val="24"/>
        </w:rPr>
      </w:pPr>
      <w:r w:rsidRPr="00ED0DE8">
        <w:rPr>
          <w:rFonts w:ascii="宋体" w:hAnsi="宋体" w:hint="eastAsia"/>
          <w:color w:val="000000"/>
          <w:sz w:val="24"/>
        </w:rPr>
        <w:t>对文档的存放、阅读和查找进行有效的组织与控制，并提供快捷的检索工具。</w:t>
      </w:r>
    </w:p>
    <w:p w:rsidR="00D6458A" w:rsidRPr="00ED0DE8" w:rsidRDefault="00D6458A" w:rsidP="00D6458A">
      <w:pPr>
        <w:pStyle w:val="aff5"/>
        <w:numPr>
          <w:ilvl w:val="0"/>
          <w:numId w:val="22"/>
        </w:numPr>
        <w:spacing w:line="360" w:lineRule="auto"/>
        <w:ind w:firstLineChars="0"/>
        <w:rPr>
          <w:rFonts w:ascii="宋体" w:hAnsi="宋体"/>
          <w:color w:val="000000"/>
          <w:sz w:val="24"/>
        </w:rPr>
      </w:pPr>
      <w:r w:rsidRPr="00ED0DE8">
        <w:rPr>
          <w:rFonts w:ascii="宋体" w:hAnsi="宋体" w:hint="eastAsia"/>
          <w:color w:val="000000"/>
          <w:sz w:val="24"/>
        </w:rPr>
        <w:t>建立</w:t>
      </w:r>
      <w:r>
        <w:rPr>
          <w:rFonts w:ascii="宋体" w:hAnsi="宋体" w:hint="eastAsia"/>
          <w:color w:val="000000"/>
          <w:sz w:val="24"/>
        </w:rPr>
        <w:t>江阴职业技术学院</w:t>
      </w:r>
      <w:r w:rsidRPr="00ED0DE8">
        <w:rPr>
          <w:rFonts w:ascii="宋体" w:hAnsi="宋体" w:hint="eastAsia"/>
          <w:color w:val="000000"/>
          <w:sz w:val="24"/>
        </w:rPr>
        <w:t>级文档管理机制，实现文档在</w:t>
      </w:r>
      <w:r>
        <w:rPr>
          <w:rFonts w:ascii="宋体" w:hAnsi="宋体" w:hint="eastAsia"/>
          <w:color w:val="000000"/>
          <w:sz w:val="24"/>
        </w:rPr>
        <w:t>江阴职业技术学院</w:t>
      </w:r>
      <w:r w:rsidRPr="00ED0DE8">
        <w:rPr>
          <w:rFonts w:ascii="宋体" w:hAnsi="宋体" w:hint="eastAsia"/>
          <w:color w:val="000000"/>
          <w:sz w:val="24"/>
        </w:rPr>
        <w:t>范围内的共享和传递。将各种文档分门别类进行层次化的目录管理，使用关键字或全文索引，方便员工检索和查阅文档。实现对文档处理周期的管理，包括文档的撰写、审阅、批准、发布、存档等各个环节。对文档进行版本控制，保证用户所访问的是最新和有效的文档。实现文档处理过程的工作流自动化，如自动发送审批请求、自动催办等。能够实现档案与流程模块的自动推送、管控等细节点的打通。</w:t>
      </w:r>
    </w:p>
    <w:p w:rsidR="00D6458A" w:rsidRPr="00ED0DE8" w:rsidRDefault="00D6458A" w:rsidP="00D6458A">
      <w:pPr>
        <w:pStyle w:val="aff5"/>
        <w:numPr>
          <w:ilvl w:val="0"/>
          <w:numId w:val="22"/>
        </w:numPr>
        <w:spacing w:line="360" w:lineRule="auto"/>
        <w:ind w:firstLineChars="0"/>
        <w:rPr>
          <w:rFonts w:ascii="宋体" w:hAnsi="宋体"/>
          <w:color w:val="000000"/>
          <w:sz w:val="24"/>
        </w:rPr>
      </w:pPr>
      <w:r w:rsidRPr="00ED0DE8">
        <w:rPr>
          <w:rFonts w:ascii="宋体" w:hAnsi="宋体" w:hint="eastAsia"/>
          <w:color w:val="000000"/>
          <w:sz w:val="24"/>
        </w:rPr>
        <w:t>有效地进行安全性控制，以信息技术的手段对各种文档实行分层次、分级别的权限管理，通过系统日志等手段对重要文档的使用情况进行监督管理。</w:t>
      </w:r>
    </w:p>
    <w:p w:rsidR="00D6458A" w:rsidRPr="00ED0DE8" w:rsidRDefault="00D6458A" w:rsidP="00D6458A">
      <w:pPr>
        <w:pStyle w:val="3"/>
        <w:spacing w:before="120" w:after="120" w:line="360" w:lineRule="auto"/>
        <w:rPr>
          <w:sz w:val="24"/>
          <w:szCs w:val="24"/>
        </w:rPr>
      </w:pPr>
      <w:bookmarkStart w:id="30" w:name="_Toc383790185"/>
      <w:r w:rsidRPr="00ED0DE8">
        <w:rPr>
          <w:rFonts w:hint="eastAsia"/>
          <w:sz w:val="24"/>
          <w:szCs w:val="24"/>
        </w:rPr>
        <w:t>系统</w:t>
      </w:r>
      <w:r w:rsidRPr="00ED0DE8">
        <w:rPr>
          <w:sz w:val="24"/>
          <w:szCs w:val="24"/>
        </w:rPr>
        <w:t>管理</w:t>
      </w:r>
      <w:bookmarkEnd w:id="30"/>
      <w:r w:rsidRPr="00ED0DE8">
        <w:rPr>
          <w:rFonts w:hint="eastAsia"/>
          <w:sz w:val="24"/>
          <w:szCs w:val="24"/>
        </w:rPr>
        <w:t>要求</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组织架构要按</w:t>
      </w:r>
      <w:r>
        <w:rPr>
          <w:rFonts w:ascii="宋体" w:hAnsi="宋体" w:hint="eastAsia"/>
          <w:color w:val="000000"/>
          <w:sz w:val="24"/>
        </w:rPr>
        <w:t>江阴职业技术学院</w:t>
      </w:r>
      <w:r w:rsidRPr="00ED0DE8">
        <w:rPr>
          <w:rFonts w:ascii="宋体" w:hAnsi="宋体" w:hint="eastAsia"/>
          <w:color w:val="000000"/>
          <w:sz w:val="24"/>
        </w:rPr>
        <w:t>的</w:t>
      </w:r>
      <w:r w:rsidRPr="00ED0DE8">
        <w:rPr>
          <w:rFonts w:ascii="宋体" w:hAnsi="宋体"/>
          <w:color w:val="000000"/>
          <w:sz w:val="24"/>
        </w:rPr>
        <w:t>组织架构和用户体系来设置。用户可通过传统树状的组织结构形式逐级查询人员、也可以自定义组、自定义查询等方法来利用组织树查询</w:t>
      </w:r>
      <w:r w:rsidRPr="00ED0DE8">
        <w:rPr>
          <w:rFonts w:ascii="宋体" w:hAnsi="宋体" w:hint="eastAsia"/>
          <w:color w:val="000000"/>
          <w:sz w:val="24"/>
        </w:rPr>
        <w:t>。</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组织机构配置管理主要用于定义部门的组织机构图，通过定义部门的属性及其</w:t>
      </w:r>
      <w:r w:rsidRPr="00ED0DE8">
        <w:rPr>
          <w:rFonts w:ascii="宋体" w:hAnsi="宋体" w:hint="eastAsia"/>
          <w:color w:val="000000"/>
          <w:sz w:val="24"/>
        </w:rPr>
        <w:lastRenderedPageBreak/>
        <w:t>之间的关系，可以形成树状组织机构图，机构配置中常包含的项目有：部门编号、部门名称、部门发文字号、部门排序号等。部门信息来自</w:t>
      </w:r>
      <w:r w:rsidR="0070753B">
        <w:rPr>
          <w:rFonts w:ascii="宋体" w:hAnsi="宋体" w:hint="eastAsia"/>
          <w:color w:val="000000"/>
          <w:sz w:val="24"/>
        </w:rPr>
        <w:t>学校数据中心</w:t>
      </w:r>
      <w:r w:rsidRPr="00ED0DE8">
        <w:rPr>
          <w:rFonts w:ascii="宋体" w:hAnsi="宋体" w:hint="eastAsia"/>
          <w:color w:val="000000"/>
          <w:sz w:val="24"/>
        </w:rPr>
        <w:t>。</w:t>
      </w:r>
      <w:r w:rsidRPr="00ED0DE8">
        <w:rPr>
          <w:rFonts w:ascii="宋体" w:hAnsi="宋体"/>
          <w:color w:val="000000"/>
          <w:sz w:val="24"/>
        </w:rPr>
        <w:t>需要实现角色管理、权限管理</w:t>
      </w:r>
      <w:r w:rsidRPr="00ED0DE8">
        <w:rPr>
          <w:rFonts w:ascii="宋体" w:hAnsi="宋体" w:hint="eastAsia"/>
          <w:color w:val="000000"/>
          <w:sz w:val="24"/>
        </w:rPr>
        <w:t>、界面</w:t>
      </w:r>
      <w:r w:rsidRPr="00ED0DE8">
        <w:rPr>
          <w:rFonts w:ascii="宋体" w:hAnsi="宋体"/>
          <w:color w:val="000000"/>
          <w:sz w:val="24"/>
        </w:rPr>
        <w:t>管理、日志管理、其他</w:t>
      </w:r>
      <w:r w:rsidRPr="00ED0DE8">
        <w:rPr>
          <w:rFonts w:ascii="宋体" w:hAnsi="宋体" w:hint="eastAsia"/>
          <w:color w:val="000000"/>
          <w:sz w:val="24"/>
        </w:rPr>
        <w:t>管理</w:t>
      </w:r>
      <w:r w:rsidRPr="00ED0DE8">
        <w:rPr>
          <w:rFonts w:ascii="宋体" w:hAnsi="宋体"/>
          <w:color w:val="000000"/>
          <w:sz w:val="24"/>
        </w:rPr>
        <w:t>。</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要</w:t>
      </w:r>
      <w:r w:rsidRPr="00ED0DE8">
        <w:rPr>
          <w:rFonts w:ascii="宋体" w:hAnsi="宋体"/>
          <w:color w:val="000000"/>
          <w:sz w:val="24"/>
        </w:rPr>
        <w:t>有一整套非常灵活的基于对象权限和用户角色概念的授权机制。系统既可以提供完整的预定义权限，也可以根据应用需要，设置各种细微、具体的权限控制，包括了对系统内的每一个操作的权限授权与管理。</w:t>
      </w:r>
      <w:r w:rsidRPr="00ED0DE8">
        <w:rPr>
          <w:rFonts w:ascii="宋体" w:hAnsi="宋体" w:hint="eastAsia"/>
          <w:color w:val="000000"/>
          <w:sz w:val="24"/>
        </w:rPr>
        <w:t>为便于用户自身进行个人工作内容的管理，满足个性化的办公习惯及需求，需要系统自身具备个性化界面配置，布局及内容的自定义。</w:t>
      </w:r>
      <w:r w:rsidRPr="00ED0DE8">
        <w:rPr>
          <w:rFonts w:ascii="宋体" w:hAnsi="宋体"/>
          <w:color w:val="000000"/>
          <w:sz w:val="24"/>
        </w:rPr>
        <w:t>实现对系统的管理安全，以及对突发事件的及时处理与追逆，需要对系统的登录、操作、浏览等进行记录与管理。并且可以根据实际情况对日志文件进行保留、删除，并且对日志文件的大小以及保管的期限做设定。实现系统正常运行的一系列维护工具</w:t>
      </w:r>
      <w:r w:rsidRPr="00ED0DE8">
        <w:rPr>
          <w:rFonts w:ascii="宋体" w:hAnsi="宋体" w:hint="eastAsia"/>
          <w:color w:val="000000"/>
          <w:sz w:val="24"/>
        </w:rPr>
        <w:t>。</w:t>
      </w:r>
      <w:r w:rsidRPr="00ED0DE8">
        <w:rPr>
          <w:rFonts w:ascii="宋体" w:hAnsi="宋体"/>
          <w:color w:val="000000"/>
          <w:sz w:val="24"/>
        </w:rPr>
        <w:t>在系统管理模块中，系统</w:t>
      </w:r>
      <w:r w:rsidRPr="00ED0DE8">
        <w:rPr>
          <w:rFonts w:ascii="宋体" w:hAnsi="宋体" w:hint="eastAsia"/>
          <w:color w:val="000000"/>
          <w:sz w:val="24"/>
        </w:rPr>
        <w:t>需要</w:t>
      </w:r>
      <w:r w:rsidRPr="00ED0DE8">
        <w:rPr>
          <w:rFonts w:ascii="宋体" w:hAnsi="宋体"/>
          <w:color w:val="000000"/>
          <w:sz w:val="24"/>
        </w:rPr>
        <w:t>提供工作流定制工具、公文表单定制工具、报表定制工具等多种系统自定义工具</w:t>
      </w:r>
      <w:r w:rsidRPr="00ED0DE8">
        <w:rPr>
          <w:rFonts w:ascii="宋体" w:hAnsi="宋体" w:hint="eastAsia"/>
          <w:color w:val="000000"/>
          <w:sz w:val="24"/>
        </w:rPr>
        <w:t>。</w:t>
      </w:r>
      <w:r w:rsidRPr="00ED0DE8">
        <w:rPr>
          <w:rFonts w:ascii="宋体" w:hAnsi="宋体"/>
          <w:color w:val="000000"/>
          <w:sz w:val="24"/>
        </w:rPr>
        <w:t>其中的</w:t>
      </w:r>
      <w:r w:rsidRPr="00ED0DE8">
        <w:rPr>
          <w:rFonts w:ascii="宋体" w:hAnsi="宋体" w:hint="eastAsia"/>
          <w:color w:val="000000"/>
          <w:sz w:val="24"/>
        </w:rPr>
        <w:t>工作流定制工具需要</w:t>
      </w:r>
      <w:r w:rsidRPr="00ED0DE8">
        <w:rPr>
          <w:rFonts w:ascii="宋体" w:hAnsi="宋体"/>
          <w:color w:val="000000"/>
          <w:sz w:val="24"/>
        </w:rPr>
        <w:t>基于流转引擎，完全可以由客户根据需要定义出各种流程，不需要编写代码。</w:t>
      </w:r>
      <w:r w:rsidRPr="00ED0DE8">
        <w:rPr>
          <w:rFonts w:ascii="宋体" w:hAnsi="宋体" w:hint="eastAsia"/>
          <w:color w:val="000000"/>
          <w:sz w:val="24"/>
        </w:rPr>
        <w:t>另外</w:t>
      </w:r>
      <w:r w:rsidRPr="00ED0DE8">
        <w:rPr>
          <w:rFonts w:ascii="宋体" w:hAnsi="宋体"/>
          <w:color w:val="000000"/>
          <w:sz w:val="24"/>
        </w:rPr>
        <w:t>，</w:t>
      </w:r>
      <w:r w:rsidRPr="00ED0DE8">
        <w:rPr>
          <w:rFonts w:ascii="宋体" w:hAnsi="宋体" w:hint="eastAsia"/>
          <w:color w:val="000000"/>
          <w:sz w:val="24"/>
        </w:rPr>
        <w:t>系统</w:t>
      </w:r>
      <w:r w:rsidRPr="00ED0DE8">
        <w:rPr>
          <w:rFonts w:ascii="宋体" w:hAnsi="宋体"/>
          <w:color w:val="000000"/>
          <w:sz w:val="24"/>
        </w:rPr>
        <w:t>也要提供了完整的备份和恢复工具，帮助用户在系统出现问题时能够快速</w:t>
      </w:r>
      <w:r w:rsidRPr="00ED0DE8">
        <w:rPr>
          <w:rFonts w:ascii="宋体" w:hAnsi="宋体" w:hint="eastAsia"/>
          <w:color w:val="000000"/>
          <w:sz w:val="24"/>
        </w:rPr>
        <w:t>恢复</w:t>
      </w:r>
      <w:r w:rsidRPr="00ED0DE8">
        <w:rPr>
          <w:rFonts w:ascii="宋体" w:hAnsi="宋体"/>
          <w:color w:val="000000"/>
          <w:sz w:val="24"/>
        </w:rPr>
        <w:t>整个系统，保证系统的正常使用。</w:t>
      </w:r>
    </w:p>
    <w:p w:rsidR="00D6458A" w:rsidRPr="00ED0DE8" w:rsidRDefault="00D6458A" w:rsidP="00D6458A">
      <w:pPr>
        <w:pStyle w:val="2"/>
        <w:spacing w:before="120" w:after="120" w:line="360" w:lineRule="auto"/>
        <w:ind w:left="426"/>
        <w:jc w:val="both"/>
        <w:rPr>
          <w:sz w:val="28"/>
          <w:szCs w:val="28"/>
        </w:rPr>
      </w:pPr>
      <w:bookmarkStart w:id="31" w:name="_Toc383790186"/>
      <w:bookmarkStart w:id="32" w:name="_Toc384393856"/>
      <w:r w:rsidRPr="00ED0DE8">
        <w:rPr>
          <w:rFonts w:hint="eastAsia"/>
          <w:sz w:val="28"/>
          <w:szCs w:val="28"/>
        </w:rPr>
        <w:t>公文管理要求</w:t>
      </w:r>
      <w:bookmarkEnd w:id="31"/>
      <w:bookmarkEnd w:id="32"/>
    </w:p>
    <w:p w:rsidR="00D6458A" w:rsidRPr="00ED0DE8" w:rsidRDefault="00D6458A" w:rsidP="00D6458A">
      <w:pPr>
        <w:spacing w:line="360" w:lineRule="auto"/>
        <w:ind w:firstLineChars="200" w:firstLine="480"/>
        <w:jc w:val="left"/>
        <w:rPr>
          <w:rFonts w:ascii="宋体" w:hAnsi="宋体"/>
          <w:color w:val="000000"/>
          <w:sz w:val="24"/>
        </w:rPr>
      </w:pPr>
      <w:r w:rsidRPr="00ED0DE8">
        <w:rPr>
          <w:rFonts w:ascii="宋体" w:hAnsi="宋体" w:hint="eastAsia"/>
          <w:color w:val="000000"/>
          <w:sz w:val="24"/>
        </w:rPr>
        <w:t>公文流转是</w:t>
      </w:r>
      <w:r>
        <w:rPr>
          <w:rFonts w:ascii="宋体" w:hAnsi="宋体" w:hint="eastAsia"/>
          <w:color w:val="000000"/>
          <w:sz w:val="24"/>
        </w:rPr>
        <w:t>江阴职业技术学院</w:t>
      </w:r>
      <w:r w:rsidRPr="00ED0DE8">
        <w:rPr>
          <w:rFonts w:ascii="宋体" w:hAnsi="宋体" w:hint="eastAsia"/>
          <w:color w:val="000000"/>
          <w:sz w:val="24"/>
        </w:rPr>
        <w:t>的基本业务工作。公文管理的主要目的是完成公文的提交、审批、督办</w:t>
      </w:r>
      <w:r w:rsidRPr="00ED0DE8">
        <w:rPr>
          <w:rFonts w:ascii="宋体" w:hAnsi="宋体"/>
          <w:color w:val="000000"/>
          <w:sz w:val="24"/>
        </w:rPr>
        <w:t>、催办、</w:t>
      </w:r>
      <w:r w:rsidRPr="00ED0DE8">
        <w:rPr>
          <w:rFonts w:ascii="宋体" w:hAnsi="宋体" w:hint="eastAsia"/>
          <w:color w:val="000000"/>
          <w:sz w:val="24"/>
        </w:rPr>
        <w:t>转</w:t>
      </w:r>
      <w:r w:rsidRPr="00ED0DE8">
        <w:rPr>
          <w:rFonts w:ascii="宋体" w:hAnsi="宋体"/>
          <w:color w:val="000000"/>
          <w:sz w:val="24"/>
        </w:rPr>
        <w:t>办、</w:t>
      </w:r>
      <w:r w:rsidRPr="00ED0DE8">
        <w:rPr>
          <w:rFonts w:ascii="宋体" w:hAnsi="宋体" w:hint="eastAsia"/>
          <w:color w:val="000000"/>
          <w:sz w:val="24"/>
        </w:rPr>
        <w:t>监控、登记、通知以及查询等全过程的电子化，实现对发文、收文、请示、</w:t>
      </w:r>
      <w:r w:rsidRPr="00ED0DE8">
        <w:rPr>
          <w:rFonts w:ascii="宋体" w:hAnsi="宋体"/>
          <w:color w:val="000000"/>
          <w:sz w:val="24"/>
        </w:rPr>
        <w:t>信息报送</w:t>
      </w:r>
      <w:r w:rsidRPr="00ED0DE8">
        <w:rPr>
          <w:rFonts w:ascii="宋体" w:hAnsi="宋体" w:hint="eastAsia"/>
          <w:color w:val="000000"/>
          <w:sz w:val="24"/>
        </w:rPr>
        <w:t>等文件的起草、审批、签发、套红、打印、分送、归档等环节的规范化</w:t>
      </w:r>
      <w:r w:rsidRPr="00ED0DE8">
        <w:rPr>
          <w:rFonts w:ascii="宋体" w:hAnsi="宋体"/>
          <w:color w:val="000000"/>
          <w:sz w:val="24"/>
        </w:rPr>
        <w:t>、电子化、效率化</w:t>
      </w:r>
      <w:r w:rsidRPr="00ED0DE8">
        <w:rPr>
          <w:rFonts w:ascii="宋体" w:hAnsi="宋体" w:hint="eastAsia"/>
          <w:color w:val="000000"/>
          <w:sz w:val="24"/>
        </w:rPr>
        <w:t>管理，便于</w:t>
      </w:r>
      <w:r w:rsidRPr="00ED0DE8">
        <w:rPr>
          <w:rFonts w:ascii="宋体" w:hAnsi="宋体"/>
          <w:color w:val="000000"/>
          <w:sz w:val="24"/>
        </w:rPr>
        <w:t>查询和</w:t>
      </w:r>
      <w:r w:rsidRPr="00ED0DE8">
        <w:rPr>
          <w:rFonts w:ascii="宋体" w:hAnsi="宋体" w:hint="eastAsia"/>
          <w:color w:val="000000"/>
          <w:sz w:val="24"/>
        </w:rPr>
        <w:t>统计</w:t>
      </w:r>
      <w:r w:rsidRPr="00ED0DE8">
        <w:rPr>
          <w:rFonts w:ascii="宋体" w:hAnsi="宋体"/>
          <w:color w:val="000000"/>
          <w:sz w:val="24"/>
        </w:rPr>
        <w:t>。</w:t>
      </w:r>
    </w:p>
    <w:p w:rsidR="00D6458A" w:rsidRPr="00ED0DE8" w:rsidRDefault="00D6458A" w:rsidP="00D6458A">
      <w:pPr>
        <w:pStyle w:val="3"/>
        <w:spacing w:before="120" w:after="120" w:line="360" w:lineRule="auto"/>
        <w:rPr>
          <w:sz w:val="24"/>
          <w:szCs w:val="24"/>
        </w:rPr>
      </w:pPr>
      <w:bookmarkStart w:id="33" w:name="_Toc383790187"/>
      <w:r w:rsidRPr="00ED0DE8">
        <w:rPr>
          <w:rFonts w:hint="eastAsia"/>
          <w:sz w:val="24"/>
          <w:szCs w:val="24"/>
        </w:rPr>
        <w:t>发文管理</w:t>
      </w:r>
      <w:bookmarkEnd w:id="33"/>
    </w:p>
    <w:p w:rsidR="00D6458A" w:rsidRPr="00ED0DE8" w:rsidRDefault="00D6458A" w:rsidP="00D6458A">
      <w:pPr>
        <w:spacing w:line="360" w:lineRule="auto"/>
        <w:ind w:firstLineChars="200" w:firstLine="480"/>
        <w:jc w:val="left"/>
        <w:rPr>
          <w:rFonts w:ascii="宋体" w:hAnsi="宋体"/>
          <w:color w:val="000000"/>
          <w:sz w:val="24"/>
        </w:rPr>
      </w:pPr>
      <w:r w:rsidRPr="00ED0DE8">
        <w:rPr>
          <w:rFonts w:ascii="宋体" w:hAnsi="宋体" w:hint="eastAsia"/>
          <w:color w:val="000000"/>
          <w:sz w:val="24"/>
        </w:rPr>
        <w:t>公文发文包括</w:t>
      </w:r>
      <w:r>
        <w:rPr>
          <w:rFonts w:ascii="宋体" w:hAnsi="宋体" w:hint="eastAsia"/>
          <w:color w:val="000000"/>
          <w:sz w:val="24"/>
        </w:rPr>
        <w:t>江阴职业技术学院</w:t>
      </w:r>
      <w:r w:rsidRPr="00ED0DE8">
        <w:rPr>
          <w:rFonts w:ascii="宋体" w:hAnsi="宋体"/>
          <w:color w:val="000000"/>
          <w:sz w:val="24"/>
        </w:rPr>
        <w:t>及下属分院、</w:t>
      </w:r>
      <w:r w:rsidRPr="00ED0DE8">
        <w:rPr>
          <w:rFonts w:ascii="宋体" w:hAnsi="宋体" w:hint="eastAsia"/>
          <w:color w:val="000000"/>
          <w:sz w:val="24"/>
        </w:rPr>
        <w:t>部门的发文。实现文件起草、审核、会签（并行会签/串行会签）、签发、转办</w:t>
      </w:r>
      <w:r w:rsidRPr="00ED0DE8">
        <w:rPr>
          <w:rFonts w:ascii="宋体" w:hAnsi="宋体"/>
          <w:color w:val="000000"/>
          <w:sz w:val="24"/>
        </w:rPr>
        <w:t>、督办、催办、</w:t>
      </w:r>
      <w:r w:rsidRPr="00ED0DE8">
        <w:rPr>
          <w:rFonts w:ascii="宋体" w:hAnsi="宋体" w:hint="eastAsia"/>
          <w:color w:val="000000"/>
          <w:sz w:val="24"/>
        </w:rPr>
        <w:t>自动编号、套红、校对、盖章、分发等。</w:t>
      </w:r>
      <w:r w:rsidRPr="00ED0DE8">
        <w:rPr>
          <w:rFonts w:ascii="宋体" w:hAnsi="宋体"/>
          <w:color w:val="000000"/>
          <w:sz w:val="24"/>
        </w:rPr>
        <w:t>发文管理</w:t>
      </w:r>
      <w:r w:rsidR="003E27C8">
        <w:rPr>
          <w:rFonts w:ascii="宋体" w:hAnsi="宋体" w:hint="eastAsia"/>
          <w:color w:val="000000"/>
          <w:sz w:val="24"/>
        </w:rPr>
        <w:t>还需</w:t>
      </w:r>
      <w:r w:rsidRPr="00ED0DE8">
        <w:rPr>
          <w:rFonts w:ascii="宋体" w:hAnsi="宋体"/>
          <w:color w:val="000000"/>
          <w:sz w:val="24"/>
        </w:rPr>
        <w:t>对正文处理及流程进行功能增强。增加如下功能：</w:t>
      </w:r>
    </w:p>
    <w:p w:rsidR="00D6458A" w:rsidRPr="00ED0DE8" w:rsidRDefault="00D6458A" w:rsidP="00D6458A">
      <w:pPr>
        <w:numPr>
          <w:ilvl w:val="0"/>
          <w:numId w:val="23"/>
        </w:numPr>
        <w:spacing w:line="360" w:lineRule="auto"/>
        <w:rPr>
          <w:rFonts w:ascii="宋体" w:hAnsi="宋体"/>
          <w:color w:val="000000"/>
          <w:sz w:val="24"/>
        </w:rPr>
      </w:pPr>
      <w:r w:rsidRPr="00ED0DE8">
        <w:rPr>
          <w:rFonts w:ascii="宋体" w:hAnsi="宋体"/>
          <w:color w:val="000000"/>
          <w:sz w:val="24"/>
        </w:rPr>
        <w:t>成文发文登记簿</w:t>
      </w:r>
      <w:r w:rsidRPr="00ED0DE8">
        <w:rPr>
          <w:rFonts w:ascii="宋体" w:hAnsi="宋体" w:hint="eastAsia"/>
          <w:color w:val="000000"/>
          <w:sz w:val="24"/>
        </w:rPr>
        <w:t>：</w:t>
      </w:r>
      <w:r w:rsidRPr="00ED0DE8">
        <w:rPr>
          <w:rFonts w:ascii="宋体" w:hAnsi="宋体"/>
          <w:color w:val="000000"/>
          <w:sz w:val="24"/>
        </w:rPr>
        <w:t>可以依据选择条件自动生成按一定格式自动生成发文登记簿。</w:t>
      </w:r>
    </w:p>
    <w:p w:rsidR="00D6458A" w:rsidRPr="00ED0DE8" w:rsidRDefault="00D6458A" w:rsidP="00D6458A">
      <w:pPr>
        <w:numPr>
          <w:ilvl w:val="0"/>
          <w:numId w:val="23"/>
        </w:numPr>
        <w:spacing w:line="360" w:lineRule="auto"/>
        <w:rPr>
          <w:rFonts w:ascii="宋体" w:hAnsi="宋体"/>
          <w:color w:val="000000"/>
          <w:sz w:val="24"/>
        </w:rPr>
      </w:pPr>
      <w:r w:rsidRPr="00ED0DE8">
        <w:rPr>
          <w:rFonts w:ascii="宋体" w:hAnsi="宋体"/>
          <w:color w:val="000000"/>
          <w:sz w:val="24"/>
        </w:rPr>
        <w:t>版本保留</w:t>
      </w:r>
      <w:r w:rsidRPr="00ED0DE8">
        <w:rPr>
          <w:rFonts w:ascii="宋体" w:hAnsi="宋体" w:hint="eastAsia"/>
          <w:color w:val="000000"/>
          <w:sz w:val="24"/>
        </w:rPr>
        <w:t>：</w:t>
      </w:r>
      <w:r w:rsidRPr="00ED0DE8">
        <w:rPr>
          <w:rFonts w:ascii="宋体" w:hAnsi="宋体"/>
          <w:color w:val="000000"/>
          <w:sz w:val="24"/>
        </w:rPr>
        <w:t>在流程中的若干环节可保留word正文在多次修改中的不同版本，以备查阅。</w:t>
      </w:r>
    </w:p>
    <w:p w:rsidR="00D6458A" w:rsidRPr="00ED0DE8" w:rsidRDefault="00D6458A" w:rsidP="00D6458A">
      <w:pPr>
        <w:numPr>
          <w:ilvl w:val="0"/>
          <w:numId w:val="23"/>
        </w:numPr>
        <w:spacing w:line="360" w:lineRule="auto"/>
        <w:rPr>
          <w:rFonts w:ascii="宋体" w:hAnsi="宋体"/>
          <w:color w:val="000000"/>
          <w:sz w:val="24"/>
        </w:rPr>
      </w:pPr>
      <w:r w:rsidRPr="00ED0DE8">
        <w:rPr>
          <w:rFonts w:ascii="宋体" w:hAnsi="宋体"/>
          <w:color w:val="000000"/>
          <w:sz w:val="24"/>
        </w:rPr>
        <w:t>返回任意历史环节</w:t>
      </w:r>
      <w:r w:rsidRPr="00ED0DE8">
        <w:rPr>
          <w:rFonts w:ascii="宋体" w:hAnsi="宋体" w:hint="eastAsia"/>
          <w:color w:val="000000"/>
          <w:sz w:val="24"/>
        </w:rPr>
        <w:t>：</w:t>
      </w:r>
      <w:r w:rsidRPr="00ED0DE8">
        <w:rPr>
          <w:rFonts w:ascii="宋体" w:hAnsi="宋体"/>
          <w:color w:val="000000"/>
          <w:sz w:val="24"/>
        </w:rPr>
        <w:t>在流转过程中可返回到已经流转过的任意历史环节，如签发人可直接退还给拟稿人，从拟稿人处重新开始流转。</w:t>
      </w:r>
    </w:p>
    <w:p w:rsidR="00D6458A" w:rsidRPr="00ED0DE8" w:rsidRDefault="00D6458A" w:rsidP="00D6458A">
      <w:pPr>
        <w:numPr>
          <w:ilvl w:val="0"/>
          <w:numId w:val="23"/>
        </w:numPr>
        <w:spacing w:line="360" w:lineRule="auto"/>
        <w:rPr>
          <w:rFonts w:ascii="宋体" w:hAnsi="宋体"/>
          <w:color w:val="000000"/>
          <w:sz w:val="24"/>
        </w:rPr>
      </w:pPr>
      <w:r w:rsidRPr="00ED0DE8">
        <w:rPr>
          <w:rFonts w:ascii="宋体" w:hAnsi="宋体"/>
          <w:color w:val="000000"/>
          <w:sz w:val="24"/>
        </w:rPr>
        <w:lastRenderedPageBreak/>
        <w:t>工作授权</w:t>
      </w:r>
      <w:r w:rsidRPr="00ED0DE8">
        <w:rPr>
          <w:rFonts w:ascii="宋体" w:hAnsi="宋体" w:hint="eastAsia"/>
          <w:color w:val="000000"/>
          <w:sz w:val="24"/>
        </w:rPr>
        <w:t>：</w:t>
      </w:r>
      <w:r w:rsidRPr="00ED0DE8">
        <w:rPr>
          <w:rFonts w:ascii="宋体" w:hAnsi="宋体"/>
          <w:color w:val="000000"/>
          <w:sz w:val="24"/>
        </w:rPr>
        <w:t>若文件接收人对发文管理模块进行了工作授权，则处理发文的待办事宜将直接发给代理人，并在签署意见时留下代为处理的明显标记。</w:t>
      </w:r>
    </w:p>
    <w:p w:rsidR="00D6458A" w:rsidRPr="00ED0DE8" w:rsidRDefault="00D6458A" w:rsidP="00D6458A">
      <w:pPr>
        <w:numPr>
          <w:ilvl w:val="0"/>
          <w:numId w:val="23"/>
        </w:numPr>
        <w:spacing w:line="360" w:lineRule="auto"/>
        <w:rPr>
          <w:rFonts w:ascii="宋体" w:hAnsi="宋体"/>
          <w:color w:val="000000"/>
          <w:sz w:val="24"/>
        </w:rPr>
      </w:pPr>
      <w:r w:rsidRPr="00ED0DE8">
        <w:rPr>
          <w:rFonts w:ascii="宋体" w:hAnsi="宋体"/>
          <w:color w:val="000000"/>
          <w:sz w:val="24"/>
        </w:rPr>
        <w:t>文件套红头</w:t>
      </w:r>
      <w:r w:rsidRPr="00ED0DE8">
        <w:rPr>
          <w:rFonts w:ascii="宋体" w:hAnsi="宋体" w:hint="eastAsia"/>
          <w:color w:val="000000"/>
          <w:sz w:val="24"/>
        </w:rPr>
        <w:t>：</w:t>
      </w:r>
      <w:r w:rsidRPr="00ED0DE8">
        <w:rPr>
          <w:rFonts w:ascii="宋体" w:hAnsi="宋体"/>
          <w:color w:val="000000"/>
          <w:sz w:val="24"/>
        </w:rPr>
        <w:t>将文件正文在成文阶段嵌入带红头的文件模板。</w:t>
      </w:r>
    </w:p>
    <w:p w:rsidR="00D6458A" w:rsidRPr="00ED0DE8" w:rsidRDefault="00D6458A" w:rsidP="00D6458A">
      <w:pPr>
        <w:numPr>
          <w:ilvl w:val="0"/>
          <w:numId w:val="23"/>
        </w:numPr>
        <w:spacing w:line="360" w:lineRule="auto"/>
        <w:rPr>
          <w:rFonts w:ascii="宋体" w:hAnsi="宋体"/>
          <w:color w:val="000000"/>
          <w:sz w:val="24"/>
        </w:rPr>
      </w:pPr>
      <w:r w:rsidRPr="00ED0DE8">
        <w:rPr>
          <w:rFonts w:ascii="宋体" w:hAnsi="宋体"/>
          <w:color w:val="000000"/>
          <w:sz w:val="24"/>
        </w:rPr>
        <w:t>发布时自动转换为pdf格式。</w:t>
      </w:r>
    </w:p>
    <w:p w:rsidR="00D6458A" w:rsidRDefault="00D6458A" w:rsidP="00D6458A">
      <w:pPr>
        <w:numPr>
          <w:ilvl w:val="0"/>
          <w:numId w:val="23"/>
        </w:numPr>
        <w:spacing w:line="360" w:lineRule="auto"/>
        <w:rPr>
          <w:rFonts w:ascii="宋体" w:hAnsi="宋体"/>
          <w:color w:val="000000"/>
          <w:sz w:val="24"/>
        </w:rPr>
      </w:pPr>
      <w:r w:rsidRPr="00ED0DE8">
        <w:rPr>
          <w:rFonts w:ascii="宋体" w:hAnsi="宋体" w:hint="eastAsia"/>
          <w:color w:val="000000"/>
          <w:sz w:val="24"/>
        </w:rPr>
        <w:t>规范部门发文字号。</w:t>
      </w:r>
    </w:p>
    <w:p w:rsidR="00D6458A" w:rsidRPr="00E45FAA" w:rsidRDefault="00D6458A" w:rsidP="00D6458A">
      <w:pPr>
        <w:numPr>
          <w:ilvl w:val="0"/>
          <w:numId w:val="23"/>
        </w:numPr>
        <w:spacing w:line="360" w:lineRule="auto"/>
        <w:rPr>
          <w:rFonts w:ascii="宋体" w:hAnsi="宋体"/>
          <w:sz w:val="24"/>
        </w:rPr>
      </w:pPr>
      <w:r w:rsidRPr="00E45FAA">
        <w:rPr>
          <w:rFonts w:ascii="宋体" w:hAnsi="宋体" w:hint="eastAsia"/>
          <w:sz w:val="24"/>
        </w:rPr>
        <w:t>发文过程中意见征询功能。</w:t>
      </w:r>
    </w:p>
    <w:p w:rsidR="00D6458A" w:rsidRPr="00ED0DE8" w:rsidRDefault="00D6458A" w:rsidP="00D6458A">
      <w:pPr>
        <w:pStyle w:val="3"/>
        <w:spacing w:before="120" w:after="120" w:line="360" w:lineRule="auto"/>
        <w:rPr>
          <w:sz w:val="24"/>
          <w:szCs w:val="24"/>
        </w:rPr>
      </w:pPr>
      <w:bookmarkStart w:id="34" w:name="_Toc383790188"/>
      <w:r w:rsidRPr="00ED0DE8">
        <w:rPr>
          <w:rFonts w:hint="eastAsia"/>
          <w:sz w:val="24"/>
          <w:szCs w:val="24"/>
        </w:rPr>
        <w:t>收文管理</w:t>
      </w:r>
      <w:bookmarkEnd w:id="34"/>
    </w:p>
    <w:p w:rsidR="00D6458A" w:rsidRPr="00ED0DE8" w:rsidRDefault="00D6458A" w:rsidP="00D6458A">
      <w:pPr>
        <w:spacing w:line="360" w:lineRule="auto"/>
        <w:ind w:firstLineChars="200" w:firstLine="480"/>
        <w:jc w:val="left"/>
        <w:rPr>
          <w:rFonts w:ascii="宋体" w:hAnsi="宋体"/>
          <w:color w:val="000000"/>
          <w:sz w:val="24"/>
        </w:rPr>
      </w:pPr>
      <w:r w:rsidRPr="00ED0DE8">
        <w:rPr>
          <w:rFonts w:ascii="宋体" w:hAnsi="宋体" w:hint="eastAsia"/>
          <w:color w:val="000000"/>
          <w:sz w:val="24"/>
        </w:rPr>
        <w:t>公文收文包括</w:t>
      </w:r>
      <w:r>
        <w:rPr>
          <w:rFonts w:ascii="宋体" w:hAnsi="宋体" w:hint="eastAsia"/>
          <w:color w:val="000000"/>
          <w:sz w:val="24"/>
        </w:rPr>
        <w:t>江阴职业技术学院</w:t>
      </w:r>
      <w:r w:rsidRPr="00ED0DE8">
        <w:rPr>
          <w:rFonts w:ascii="宋体" w:hAnsi="宋体"/>
          <w:color w:val="000000"/>
          <w:sz w:val="24"/>
        </w:rPr>
        <w:t>及下属</w:t>
      </w:r>
      <w:r w:rsidR="007F402B">
        <w:rPr>
          <w:rFonts w:ascii="宋体" w:hAnsi="宋体" w:hint="eastAsia"/>
          <w:color w:val="000000"/>
          <w:sz w:val="24"/>
        </w:rPr>
        <w:t>系部、处室</w:t>
      </w:r>
      <w:r w:rsidRPr="00ED0DE8">
        <w:rPr>
          <w:rFonts w:ascii="宋体" w:hAnsi="宋体" w:hint="eastAsia"/>
          <w:color w:val="000000"/>
          <w:sz w:val="24"/>
        </w:rPr>
        <w:t>收文。在体系中，来文单位主要包括政府、</w:t>
      </w:r>
      <w:r>
        <w:rPr>
          <w:rFonts w:ascii="宋体" w:hAnsi="宋体" w:hint="eastAsia"/>
          <w:color w:val="000000"/>
          <w:sz w:val="24"/>
        </w:rPr>
        <w:t>教育主管部门</w:t>
      </w:r>
      <w:r w:rsidRPr="00ED0DE8">
        <w:rPr>
          <w:rFonts w:ascii="宋体" w:hAnsi="宋体"/>
          <w:color w:val="000000"/>
          <w:sz w:val="24"/>
        </w:rPr>
        <w:t>及</w:t>
      </w:r>
      <w:r w:rsidRPr="00ED0DE8">
        <w:rPr>
          <w:rFonts w:ascii="宋体" w:hAnsi="宋体" w:hint="eastAsia"/>
          <w:color w:val="000000"/>
          <w:sz w:val="24"/>
        </w:rPr>
        <w:t>其他机关各部门、下级单位等。来文的形式包括传统的纸质文件和通过网络传输的电子公文两种。收文管理需要实现收文登记（支持扫描件、word、pdf、</w:t>
      </w:r>
      <w:r w:rsidRPr="00ED0DE8">
        <w:rPr>
          <w:rFonts w:ascii="宋体" w:hAnsi="宋体"/>
          <w:color w:val="000000"/>
          <w:sz w:val="24"/>
        </w:rPr>
        <w:t>excel</w:t>
      </w:r>
      <w:r w:rsidRPr="00ED0DE8">
        <w:rPr>
          <w:rFonts w:ascii="宋体" w:hAnsi="宋体" w:hint="eastAsia"/>
          <w:color w:val="000000"/>
          <w:sz w:val="24"/>
        </w:rPr>
        <w:t>、wps、htm</w:t>
      </w:r>
      <w:r w:rsidRPr="00ED0DE8">
        <w:rPr>
          <w:rFonts w:ascii="宋体" w:hAnsi="宋体"/>
          <w:color w:val="000000"/>
          <w:sz w:val="24"/>
        </w:rPr>
        <w:t>l</w:t>
      </w:r>
      <w:r w:rsidRPr="00ED0DE8">
        <w:rPr>
          <w:rFonts w:ascii="宋体" w:hAnsi="宋体" w:hint="eastAsia"/>
          <w:color w:val="000000"/>
          <w:sz w:val="24"/>
        </w:rPr>
        <w:t>等来文格式）、审核、拟办、承办（主办、协办）、传阅、催办，提供公文督办功能，通过设立公文监控</w:t>
      </w:r>
      <w:r w:rsidRPr="00ED0DE8">
        <w:rPr>
          <w:rFonts w:ascii="宋体" w:hAnsi="宋体"/>
          <w:color w:val="000000"/>
          <w:sz w:val="24"/>
        </w:rPr>
        <w:t>员</w:t>
      </w:r>
      <w:r w:rsidRPr="00ED0DE8">
        <w:rPr>
          <w:rFonts w:ascii="宋体" w:hAnsi="宋体" w:hint="eastAsia"/>
          <w:color w:val="000000"/>
          <w:sz w:val="24"/>
        </w:rPr>
        <w:t>可随时调整流程情况，避免因流程意外影响收文正常流转。</w:t>
      </w:r>
    </w:p>
    <w:p w:rsidR="00D6458A" w:rsidRPr="00ED0DE8" w:rsidRDefault="00D6458A" w:rsidP="00D6458A">
      <w:pPr>
        <w:pStyle w:val="aff5"/>
        <w:numPr>
          <w:ilvl w:val="0"/>
          <w:numId w:val="24"/>
        </w:numPr>
        <w:spacing w:line="360" w:lineRule="auto"/>
        <w:ind w:firstLineChars="0"/>
        <w:rPr>
          <w:rFonts w:ascii="宋体" w:hAnsi="宋体"/>
          <w:color w:val="000000"/>
          <w:sz w:val="24"/>
        </w:rPr>
      </w:pPr>
      <w:r w:rsidRPr="00ED0DE8">
        <w:rPr>
          <w:rFonts w:ascii="宋体" w:hAnsi="宋体"/>
          <w:color w:val="000000"/>
          <w:sz w:val="24"/>
        </w:rPr>
        <w:t>成文收文登记簿</w:t>
      </w:r>
      <w:r w:rsidRPr="00ED0DE8">
        <w:rPr>
          <w:rFonts w:ascii="宋体" w:hAnsi="宋体" w:hint="eastAsia"/>
          <w:color w:val="000000"/>
          <w:sz w:val="24"/>
        </w:rPr>
        <w:t>：</w:t>
      </w:r>
      <w:r w:rsidRPr="00ED0DE8">
        <w:rPr>
          <w:rFonts w:ascii="宋体" w:hAnsi="宋体"/>
          <w:color w:val="000000"/>
          <w:sz w:val="24"/>
        </w:rPr>
        <w:t>可以依据选择条件自动生成按一定格式自动生成收文登记簿。</w:t>
      </w:r>
    </w:p>
    <w:p w:rsidR="00D6458A" w:rsidRPr="00ED0DE8" w:rsidRDefault="00D6458A" w:rsidP="00D6458A">
      <w:pPr>
        <w:pStyle w:val="aff5"/>
        <w:numPr>
          <w:ilvl w:val="0"/>
          <w:numId w:val="24"/>
        </w:numPr>
        <w:spacing w:line="360" w:lineRule="auto"/>
        <w:ind w:firstLineChars="0"/>
        <w:rPr>
          <w:rFonts w:ascii="宋体" w:hAnsi="宋体"/>
          <w:color w:val="000000"/>
          <w:sz w:val="24"/>
        </w:rPr>
      </w:pPr>
      <w:r w:rsidRPr="00ED0DE8">
        <w:rPr>
          <w:rFonts w:ascii="宋体" w:hAnsi="宋体"/>
          <w:color w:val="000000"/>
          <w:sz w:val="24"/>
        </w:rPr>
        <w:t>返回任意历史环节</w:t>
      </w:r>
      <w:r w:rsidRPr="00ED0DE8">
        <w:rPr>
          <w:rFonts w:ascii="宋体" w:hAnsi="宋体" w:hint="eastAsia"/>
          <w:color w:val="000000"/>
          <w:sz w:val="24"/>
        </w:rPr>
        <w:t>：</w:t>
      </w:r>
      <w:r w:rsidRPr="00ED0DE8">
        <w:rPr>
          <w:rFonts w:ascii="宋体" w:hAnsi="宋体"/>
          <w:color w:val="000000"/>
          <w:sz w:val="24"/>
        </w:rPr>
        <w:t>在流转过程中可返回到已经流转过的任意历史环节，如批示人可直接退还给收文秘书，从收文秘书处重新开始流转。</w:t>
      </w:r>
    </w:p>
    <w:p w:rsidR="00D6458A" w:rsidRPr="00ED0DE8" w:rsidRDefault="00D6458A" w:rsidP="00D6458A">
      <w:pPr>
        <w:pStyle w:val="aff5"/>
        <w:numPr>
          <w:ilvl w:val="0"/>
          <w:numId w:val="24"/>
        </w:numPr>
        <w:spacing w:line="360" w:lineRule="auto"/>
        <w:ind w:firstLineChars="0"/>
        <w:rPr>
          <w:rFonts w:ascii="宋体" w:hAnsi="宋体"/>
          <w:color w:val="000000"/>
          <w:sz w:val="24"/>
        </w:rPr>
      </w:pPr>
      <w:r w:rsidRPr="00ED0DE8">
        <w:rPr>
          <w:rFonts w:ascii="宋体" w:hAnsi="宋体" w:hint="eastAsia"/>
          <w:color w:val="000000"/>
          <w:sz w:val="24"/>
        </w:rPr>
        <w:t>开放部分职能部门收文登记权限。</w:t>
      </w:r>
    </w:p>
    <w:p w:rsidR="00D6458A" w:rsidRPr="00ED0DE8" w:rsidRDefault="00D6458A" w:rsidP="00D6458A">
      <w:pPr>
        <w:pStyle w:val="3"/>
        <w:spacing w:before="120" w:after="120" w:line="360" w:lineRule="auto"/>
        <w:rPr>
          <w:sz w:val="24"/>
          <w:szCs w:val="24"/>
        </w:rPr>
      </w:pPr>
      <w:bookmarkStart w:id="35" w:name="_Toc383790189"/>
      <w:r w:rsidRPr="00ED0DE8">
        <w:rPr>
          <w:rFonts w:hint="eastAsia"/>
          <w:sz w:val="24"/>
          <w:szCs w:val="24"/>
        </w:rPr>
        <w:t>请示报告（邀请领导）</w:t>
      </w:r>
      <w:bookmarkEnd w:id="35"/>
    </w:p>
    <w:p w:rsidR="00D6458A" w:rsidRPr="00ED0DE8" w:rsidRDefault="00D6458A" w:rsidP="00D6458A">
      <w:pPr>
        <w:spacing w:line="360" w:lineRule="auto"/>
        <w:ind w:firstLineChars="200" w:firstLine="480"/>
        <w:jc w:val="left"/>
        <w:rPr>
          <w:rFonts w:ascii="宋体" w:hAnsi="宋体"/>
          <w:color w:val="000000"/>
          <w:sz w:val="24"/>
        </w:rPr>
      </w:pPr>
      <w:r w:rsidRPr="00ED0DE8">
        <w:rPr>
          <w:rFonts w:ascii="宋体" w:hAnsi="宋体"/>
          <w:color w:val="000000"/>
          <w:sz w:val="24"/>
        </w:rPr>
        <w:t>请示报告是</w:t>
      </w:r>
      <w:r>
        <w:rPr>
          <w:rFonts w:ascii="宋体" w:hAnsi="宋体" w:hint="eastAsia"/>
          <w:color w:val="000000"/>
          <w:sz w:val="24"/>
        </w:rPr>
        <w:t>学院</w:t>
      </w:r>
      <w:r w:rsidRPr="00ED0DE8">
        <w:rPr>
          <w:rFonts w:ascii="宋体" w:hAnsi="宋体"/>
          <w:color w:val="000000"/>
          <w:sz w:val="24"/>
        </w:rPr>
        <w:t>内各部门</w:t>
      </w:r>
      <w:r w:rsidR="000F1DE4">
        <w:rPr>
          <w:rFonts w:ascii="宋体" w:hAnsi="宋体" w:hint="eastAsia"/>
          <w:color w:val="000000"/>
          <w:sz w:val="24"/>
        </w:rPr>
        <w:t>递交材料给领导</w:t>
      </w:r>
      <w:r w:rsidRPr="00ED0DE8">
        <w:rPr>
          <w:rFonts w:ascii="宋体" w:hAnsi="宋体"/>
          <w:color w:val="000000"/>
          <w:sz w:val="24"/>
        </w:rPr>
        <w:t>批阅的途径。实现各部门请示报告的生成、部门意见的签署、办公室拟办意见的签署和领导批示等全过程的网上作业，实现流程的实时监控，保证请示报告单的安全、快速运转。</w:t>
      </w:r>
      <w:r w:rsidRPr="00ED0DE8">
        <w:rPr>
          <w:rFonts w:ascii="宋体" w:hAnsi="宋体" w:hint="eastAsia"/>
          <w:color w:val="000000"/>
          <w:sz w:val="24"/>
        </w:rPr>
        <w:t>需将邀请</w:t>
      </w:r>
      <w:r w:rsidRPr="00ED0DE8">
        <w:rPr>
          <w:rFonts w:ascii="宋体" w:hAnsi="宋体"/>
          <w:color w:val="000000"/>
          <w:sz w:val="24"/>
        </w:rPr>
        <w:t>校领导</w:t>
      </w:r>
      <w:r w:rsidRPr="00ED0DE8">
        <w:rPr>
          <w:rFonts w:ascii="宋体" w:hAnsi="宋体" w:hint="eastAsia"/>
          <w:color w:val="000000"/>
          <w:sz w:val="24"/>
        </w:rPr>
        <w:t>功能融入请示</w:t>
      </w:r>
      <w:r w:rsidRPr="00ED0DE8">
        <w:rPr>
          <w:rFonts w:ascii="宋体" w:hAnsi="宋体"/>
          <w:color w:val="000000"/>
          <w:sz w:val="24"/>
        </w:rPr>
        <w:t>报告</w:t>
      </w:r>
      <w:r w:rsidRPr="00ED0DE8">
        <w:rPr>
          <w:rFonts w:ascii="宋体" w:hAnsi="宋体" w:hint="eastAsia"/>
          <w:color w:val="000000"/>
          <w:sz w:val="24"/>
        </w:rPr>
        <w:t>模块</w:t>
      </w:r>
      <w:r w:rsidRPr="00ED0DE8">
        <w:rPr>
          <w:rFonts w:ascii="宋体" w:hAnsi="宋体"/>
          <w:color w:val="000000"/>
          <w:sz w:val="24"/>
        </w:rPr>
        <w:t>中。</w:t>
      </w:r>
    </w:p>
    <w:p w:rsidR="00D6458A" w:rsidRPr="00ED0DE8" w:rsidRDefault="00D6458A" w:rsidP="00D6458A">
      <w:pPr>
        <w:pStyle w:val="3"/>
        <w:spacing w:before="120" w:after="120" w:line="360" w:lineRule="auto"/>
        <w:rPr>
          <w:sz w:val="24"/>
          <w:szCs w:val="24"/>
        </w:rPr>
      </w:pPr>
      <w:bookmarkStart w:id="36" w:name="_Toc383790190"/>
      <w:r w:rsidRPr="00ED0DE8">
        <w:rPr>
          <w:rFonts w:hint="eastAsia"/>
          <w:sz w:val="24"/>
          <w:szCs w:val="24"/>
        </w:rPr>
        <w:t>与档案管理系统</w:t>
      </w:r>
      <w:r w:rsidRPr="00ED0DE8">
        <w:rPr>
          <w:sz w:val="24"/>
          <w:szCs w:val="24"/>
        </w:rPr>
        <w:t>对接，实现文件归档管理</w:t>
      </w:r>
      <w:bookmarkEnd w:id="36"/>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与</w:t>
      </w:r>
      <w:r>
        <w:rPr>
          <w:rFonts w:ascii="宋体" w:hAnsi="宋体" w:hint="eastAsia"/>
          <w:color w:val="000000"/>
          <w:sz w:val="24"/>
        </w:rPr>
        <w:t>学院</w:t>
      </w:r>
      <w:r w:rsidRPr="00ED0DE8">
        <w:rPr>
          <w:rFonts w:ascii="宋体" w:hAnsi="宋体" w:hint="eastAsia"/>
          <w:color w:val="000000"/>
          <w:sz w:val="24"/>
        </w:rPr>
        <w:t>现有档案管理系统整合，生成文件档案目录，实现档案的导出、档案检索、档案借阅管理、档案整理、档案统计等功能。</w:t>
      </w:r>
    </w:p>
    <w:p w:rsidR="00D6458A" w:rsidRPr="00ED0DE8" w:rsidRDefault="00D6458A" w:rsidP="00D6458A">
      <w:pPr>
        <w:spacing w:line="360" w:lineRule="auto"/>
        <w:ind w:firstLineChars="200" w:firstLine="480"/>
        <w:rPr>
          <w:rFonts w:ascii="宋体" w:hAnsi="宋体"/>
          <w:color w:val="000000"/>
          <w:sz w:val="24"/>
        </w:rPr>
      </w:pPr>
      <w:r>
        <w:rPr>
          <w:rFonts w:ascii="宋体" w:hAnsi="宋体" w:hint="eastAsia"/>
          <w:color w:val="000000"/>
          <w:sz w:val="24"/>
        </w:rPr>
        <w:t>（</w:t>
      </w:r>
      <w:r w:rsidRPr="00ED0DE8">
        <w:rPr>
          <w:rFonts w:ascii="宋体" w:hAnsi="宋体" w:hint="eastAsia"/>
          <w:color w:val="000000"/>
          <w:sz w:val="24"/>
        </w:rPr>
        <w:t>1</w:t>
      </w:r>
      <w:r>
        <w:rPr>
          <w:rFonts w:ascii="宋体" w:hAnsi="宋体" w:hint="eastAsia"/>
          <w:color w:val="000000"/>
          <w:sz w:val="24"/>
        </w:rPr>
        <w:t>）</w:t>
      </w:r>
      <w:r w:rsidRPr="00ED0DE8">
        <w:rPr>
          <w:rFonts w:ascii="宋体" w:hAnsi="宋体"/>
          <w:color w:val="000000"/>
          <w:sz w:val="24"/>
        </w:rPr>
        <w:t>、</w:t>
      </w:r>
      <w:r w:rsidRPr="00ED0DE8">
        <w:rPr>
          <w:rFonts w:ascii="宋体" w:hAnsi="宋体" w:hint="eastAsia"/>
          <w:color w:val="000000"/>
          <w:sz w:val="24"/>
        </w:rPr>
        <w:t>归档范围</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系统与档案系统完成对接后，对公文管理模块里的校级公文（收文、发文、请示报告、会议纪要）转移到档案系统进行电子归档。在收文、发文、会议纪要等文</w:t>
      </w:r>
      <w:r w:rsidRPr="00ED0DE8">
        <w:rPr>
          <w:rFonts w:ascii="宋体" w:hAnsi="宋体" w:hint="eastAsia"/>
          <w:color w:val="000000"/>
          <w:sz w:val="24"/>
        </w:rPr>
        <w:lastRenderedPageBreak/>
        <w:t xml:space="preserve">件提交办结自动归档。请示报告提交办结时有一个选项，默认选择归档，也可选“否”，不归档。点击归档则自动与我校档案系统对接，对接接口需明确。  </w:t>
      </w:r>
    </w:p>
    <w:p w:rsidR="00D6458A" w:rsidRPr="00ED0DE8" w:rsidRDefault="00D6458A" w:rsidP="00D6458A">
      <w:pPr>
        <w:spacing w:line="360" w:lineRule="auto"/>
        <w:ind w:firstLineChars="200" w:firstLine="480"/>
        <w:rPr>
          <w:rFonts w:ascii="宋体" w:hAnsi="宋体"/>
          <w:color w:val="000000"/>
          <w:sz w:val="24"/>
        </w:rPr>
      </w:pPr>
      <w:r>
        <w:rPr>
          <w:rFonts w:ascii="宋体" w:hAnsi="宋体" w:hint="eastAsia"/>
          <w:color w:val="000000"/>
          <w:sz w:val="24"/>
        </w:rPr>
        <w:t>（</w:t>
      </w:r>
      <w:r w:rsidRPr="00ED0DE8">
        <w:rPr>
          <w:rFonts w:ascii="宋体" w:hAnsi="宋体" w:hint="eastAsia"/>
          <w:color w:val="000000"/>
          <w:sz w:val="24"/>
        </w:rPr>
        <w:t>2</w:t>
      </w:r>
      <w:r>
        <w:rPr>
          <w:rFonts w:ascii="宋体" w:hAnsi="宋体" w:hint="eastAsia"/>
          <w:color w:val="000000"/>
          <w:sz w:val="24"/>
        </w:rPr>
        <w:t>）</w:t>
      </w:r>
      <w:r w:rsidRPr="00ED0DE8">
        <w:rPr>
          <w:rFonts w:ascii="宋体" w:hAnsi="宋体" w:hint="eastAsia"/>
          <w:color w:val="000000"/>
          <w:sz w:val="24"/>
        </w:rPr>
        <w:t>、归档职责</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各部门秘书要有归档权限，系统上要有归档模块，每条结束流转的公文后要有显示归档状态：已归档和未归档。</w:t>
      </w:r>
    </w:p>
    <w:p w:rsidR="00D6458A" w:rsidRPr="00ED0DE8" w:rsidRDefault="00D6458A" w:rsidP="00D6458A">
      <w:pPr>
        <w:pStyle w:val="3"/>
        <w:spacing w:before="120" w:after="120" w:line="360" w:lineRule="auto"/>
        <w:rPr>
          <w:sz w:val="24"/>
          <w:szCs w:val="24"/>
        </w:rPr>
      </w:pPr>
      <w:bookmarkStart w:id="37" w:name="_Toc383790191"/>
      <w:r w:rsidRPr="00ED0DE8">
        <w:rPr>
          <w:rFonts w:hint="eastAsia"/>
          <w:sz w:val="24"/>
          <w:szCs w:val="24"/>
        </w:rPr>
        <w:t>公文管理模块其他</w:t>
      </w:r>
      <w:r w:rsidRPr="00ED0DE8">
        <w:rPr>
          <w:sz w:val="24"/>
          <w:szCs w:val="24"/>
        </w:rPr>
        <w:t>要求</w:t>
      </w:r>
      <w:bookmarkEnd w:id="37"/>
    </w:p>
    <w:p w:rsidR="00D6458A" w:rsidRPr="00ED0DE8" w:rsidRDefault="00D6458A" w:rsidP="00D6458A">
      <w:pPr>
        <w:pStyle w:val="aff5"/>
        <w:numPr>
          <w:ilvl w:val="0"/>
          <w:numId w:val="25"/>
        </w:numPr>
        <w:spacing w:line="360" w:lineRule="auto"/>
        <w:ind w:firstLineChars="0"/>
        <w:jc w:val="left"/>
        <w:rPr>
          <w:rFonts w:ascii="宋体" w:hAnsi="宋体"/>
          <w:color w:val="000000"/>
          <w:sz w:val="24"/>
        </w:rPr>
      </w:pPr>
      <w:r w:rsidRPr="00ED0DE8">
        <w:rPr>
          <w:rFonts w:ascii="宋体" w:hAnsi="宋体" w:hint="eastAsia"/>
          <w:color w:val="000000"/>
          <w:sz w:val="24"/>
        </w:rPr>
        <w:t>必须支持不同版本的word、excel等office文档，也支持wps等国产软件的文档，支持视频、pdf、ppt等各种文档格式的存储。</w:t>
      </w:r>
    </w:p>
    <w:p w:rsidR="00D6458A" w:rsidRPr="00ED0DE8" w:rsidRDefault="00D6458A" w:rsidP="00D6458A">
      <w:pPr>
        <w:pStyle w:val="aff5"/>
        <w:numPr>
          <w:ilvl w:val="0"/>
          <w:numId w:val="25"/>
        </w:numPr>
        <w:spacing w:line="360" w:lineRule="auto"/>
        <w:ind w:firstLineChars="0"/>
        <w:jc w:val="left"/>
        <w:rPr>
          <w:rFonts w:ascii="宋体" w:hAnsi="宋体"/>
          <w:color w:val="000000"/>
          <w:sz w:val="24"/>
        </w:rPr>
      </w:pPr>
      <w:r w:rsidRPr="00ED0DE8">
        <w:rPr>
          <w:rFonts w:ascii="宋体" w:hAnsi="宋体" w:hint="eastAsia"/>
          <w:color w:val="000000"/>
          <w:sz w:val="24"/>
        </w:rPr>
        <w:t>图形化的流程显示，可以显示整个公文处理流程，即当前的处理节点，已经处理节点以及后续流程节点的图形化展示。</w:t>
      </w:r>
    </w:p>
    <w:p w:rsidR="00D6458A" w:rsidRPr="00ED0DE8" w:rsidRDefault="00D6458A" w:rsidP="00D6458A">
      <w:pPr>
        <w:pStyle w:val="aff5"/>
        <w:numPr>
          <w:ilvl w:val="0"/>
          <w:numId w:val="25"/>
        </w:numPr>
        <w:spacing w:line="360" w:lineRule="auto"/>
        <w:ind w:firstLineChars="0"/>
        <w:jc w:val="left"/>
        <w:rPr>
          <w:rFonts w:ascii="宋体" w:hAnsi="宋体"/>
          <w:color w:val="000000"/>
          <w:sz w:val="24"/>
        </w:rPr>
      </w:pPr>
      <w:r w:rsidRPr="00ED0DE8">
        <w:rPr>
          <w:rFonts w:ascii="宋体" w:hAnsi="宋体" w:hint="eastAsia"/>
          <w:color w:val="000000"/>
          <w:sz w:val="24"/>
        </w:rPr>
        <w:t>流转</w:t>
      </w:r>
      <w:r w:rsidRPr="00ED0DE8">
        <w:rPr>
          <w:rFonts w:ascii="宋体" w:hAnsi="宋体"/>
          <w:color w:val="000000"/>
          <w:sz w:val="24"/>
        </w:rPr>
        <w:t>状态显示：</w:t>
      </w:r>
      <w:r w:rsidRPr="00ED0DE8">
        <w:rPr>
          <w:rFonts w:ascii="宋体" w:hAnsi="宋体" w:hint="eastAsia"/>
          <w:color w:val="000000"/>
          <w:sz w:val="24"/>
        </w:rPr>
        <w:t>可以</w:t>
      </w:r>
      <w:r w:rsidRPr="00ED0DE8">
        <w:rPr>
          <w:rFonts w:ascii="宋体" w:hAnsi="宋体"/>
          <w:color w:val="000000"/>
          <w:sz w:val="24"/>
        </w:rPr>
        <w:t>显示每个流转节点的处理时间、接受时间、流转状态</w:t>
      </w:r>
      <w:r w:rsidRPr="00ED0DE8">
        <w:rPr>
          <w:rFonts w:ascii="宋体" w:hAnsi="宋体" w:hint="eastAsia"/>
          <w:color w:val="000000"/>
          <w:sz w:val="24"/>
        </w:rPr>
        <w:t>、</w:t>
      </w:r>
      <w:r w:rsidRPr="00ED0DE8">
        <w:rPr>
          <w:rFonts w:ascii="宋体" w:hAnsi="宋体"/>
          <w:color w:val="000000"/>
          <w:sz w:val="24"/>
        </w:rPr>
        <w:t>处理人等信息。</w:t>
      </w:r>
    </w:p>
    <w:p w:rsidR="00D6458A" w:rsidRPr="00ED0DE8" w:rsidRDefault="00D6458A" w:rsidP="00D6458A">
      <w:pPr>
        <w:pStyle w:val="aff5"/>
        <w:numPr>
          <w:ilvl w:val="0"/>
          <w:numId w:val="25"/>
        </w:numPr>
        <w:spacing w:line="360" w:lineRule="auto"/>
        <w:ind w:firstLineChars="0"/>
        <w:jc w:val="left"/>
        <w:rPr>
          <w:rFonts w:ascii="宋体" w:hAnsi="宋体"/>
          <w:color w:val="000000"/>
          <w:sz w:val="24"/>
        </w:rPr>
      </w:pPr>
      <w:r w:rsidRPr="00ED0DE8">
        <w:rPr>
          <w:rFonts w:ascii="宋体" w:hAnsi="宋体" w:hint="eastAsia"/>
          <w:color w:val="000000"/>
          <w:sz w:val="24"/>
        </w:rPr>
        <w:t>公文统计：每月自动生成各部门公文办结报表，分类统计各种文件的流转情况，共多少文件，多少已办结、多少逾期未办结。</w:t>
      </w:r>
    </w:p>
    <w:p w:rsidR="00D6458A" w:rsidRPr="00ED0DE8" w:rsidRDefault="00D6458A" w:rsidP="00D6458A">
      <w:pPr>
        <w:pStyle w:val="aff5"/>
        <w:numPr>
          <w:ilvl w:val="0"/>
          <w:numId w:val="25"/>
        </w:numPr>
        <w:spacing w:line="360" w:lineRule="auto"/>
        <w:ind w:firstLineChars="0"/>
        <w:jc w:val="left"/>
        <w:rPr>
          <w:rFonts w:ascii="宋体" w:hAnsi="宋体"/>
          <w:color w:val="000000"/>
          <w:sz w:val="24"/>
        </w:rPr>
      </w:pPr>
      <w:r w:rsidRPr="00ED0DE8">
        <w:rPr>
          <w:rFonts w:ascii="宋体" w:hAnsi="宋体" w:hint="eastAsia"/>
          <w:color w:val="000000"/>
          <w:sz w:val="24"/>
        </w:rPr>
        <w:t>电子政务公文均应遵循国家规定相关规范。</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支持从发文-公文交换-收文-归档全电子流程一体化的无缝流转，公文能够自动转为公告</w:t>
      </w:r>
      <w:r w:rsidR="002D530D">
        <w:rPr>
          <w:rFonts w:ascii="宋体" w:hAnsi="宋体" w:hint="eastAsia"/>
          <w:color w:val="000000"/>
          <w:sz w:val="24"/>
        </w:rPr>
        <w:t>，</w:t>
      </w:r>
      <w:r w:rsidRPr="00ED0DE8">
        <w:rPr>
          <w:rFonts w:ascii="宋体" w:hAnsi="宋体" w:hint="eastAsia"/>
          <w:color w:val="000000"/>
          <w:sz w:val="24"/>
        </w:rPr>
        <w:t>发文正文可自动转为PDF格式。</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对于纸质来文提供手动输入界面，录入来文标题、文号、发文单位、文件类型、附件信息、限办时间等信息，并自动生成收文编号和收文日期（录入日期），同时提供文件电子化扫描功能，并加盖收文章；可设置不同的范围和权限，</w:t>
      </w:r>
      <w:r w:rsidRPr="00ED0DE8">
        <w:rPr>
          <w:rFonts w:ascii="宋体" w:hAnsi="宋体"/>
          <w:color w:val="000000"/>
          <w:sz w:val="24"/>
        </w:rPr>
        <w:t>同时提供状态跟踪和催办、督办、转办、撤办等流程控制功能。</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文件流转中（包括主任转批、领导阅批、文件阅办环节），提供委托授权和强行干预功能，即如遇出差、请假等无法使用系统的情况，可选择提前进行委托授权，以免耽误文件的正常流转和办理，而委托授权后仍无法正常流转的情况下，允许文件管理部门或系统管理员使用强行干预手段，疏通文件流转的障碍环节。</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提醒功能：文件流转到某一环节处，应在当事人待办事宜进行提醒；此外，当文件流转超过设定期限后，应在文件管理部门负责人和机要人员的工作界面弹出即时消息进行提醒。</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期限设定：对于文件接收、所办转批、所领导阅批的环节，一般建议上限设</w:t>
      </w:r>
      <w:r w:rsidRPr="00ED0DE8">
        <w:rPr>
          <w:rFonts w:ascii="宋体" w:hAnsi="宋体" w:hint="eastAsia"/>
          <w:color w:val="000000"/>
          <w:sz w:val="24"/>
        </w:rPr>
        <w:lastRenderedPageBreak/>
        <w:t>定为一个工作日；对于仅需传阅的文件，一般建议上限设定为两个工作日；对于需要办理的文件，一般建议上限设定为文件中明确的限办日期之前。</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催办督办：凡有权限参与文件流转的人员都可以随时查看文件的办理状态，提示公文滞留时间，系统可以自动对滞留文件进行催办，也可由文件管理部门进行人工催办；对于所有滞留办理的文件，自动生成文件列表，并支持直接打印输出功能，可形成报表导出</w:t>
      </w:r>
      <w:r w:rsidRPr="00ED0DE8">
        <w:rPr>
          <w:rFonts w:ascii="宋体" w:hAnsi="宋体"/>
          <w:color w:val="000000"/>
          <w:sz w:val="24"/>
        </w:rPr>
        <w:t xml:space="preserve">。 </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自动归档：当上级来文阅、办全部结束后，由文件管理部门最终确认后，点击归档，自动实现文件正文、文件阅办单的归档保存。</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公文管理，实现文件的起草、部门领导对内容的审核、所办对格式的审核，赋予文件编号，分管领导的签发，套印、归档、发布、调阅等功能，可设置不同的范围和权限。支持多级审批、会签、电子印章等功能，支持公文的回退功能。</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公文起草界自动套用标准公文模版，实现与word软件的无缝对接，自动填入相关信息。</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公文编号登记，当文件管理部门对公文格式进行审核，点击确认后，由系统根据文件</w:t>
      </w:r>
      <w:r>
        <w:rPr>
          <w:rFonts w:ascii="宋体" w:hAnsi="宋体" w:hint="eastAsia"/>
          <w:color w:val="000000"/>
          <w:sz w:val="24"/>
        </w:rPr>
        <w:t>名称</w:t>
      </w:r>
      <w:r w:rsidRPr="00ED0DE8">
        <w:rPr>
          <w:rFonts w:ascii="宋体" w:hAnsi="宋体" w:hint="eastAsia"/>
          <w:color w:val="000000"/>
          <w:sz w:val="24"/>
        </w:rPr>
        <w:t>和数据库中已登记信息，自动分配文件字号；其他信息由系统根据公文内容或文件拟办单进行提取，自动完成公文编号登记，自动生成登记日期、文件名称、文件编号、印制份数、承办部门、签发人等信息。</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公文编号登记环节预留手动输入功能；回退的公文保留原有的公文编号。</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公文处理流转进程中（包括部门负责人审核和领导签发环节），提供委托授权和强行干预功能，即如遇领导长时间出差等无法使用系统的情况，可选择提前进行委托授权，而委托授权后仍无法正常流转的情况下，允许文件管理部门或系统管理员使用强行干预手段，疏通公文处理流转的障碍环节。</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可实现任意条件的组合查询，包括发文日期（指定日期或时间段）查询，对文件标题、文件字号、附件信息的模糊查询，对文件类型、承办部门的选择查询等。</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领导签发后，自动实现红头文件的套印、加盖电子印章和归档；归档后，原则上不得再对文件进行修改，如确实需要修改，必须履行公文更改审批手续，审批通过后执行公文更改及审签，更改的公文保留原公文编号，更改完成后自动归档并替换原公文。</w:t>
      </w:r>
    </w:p>
    <w:p w:rsidR="00D6458A" w:rsidRPr="00ED0DE8" w:rsidRDefault="00D6458A" w:rsidP="00D6458A">
      <w:pPr>
        <w:pStyle w:val="aff5"/>
        <w:numPr>
          <w:ilvl w:val="0"/>
          <w:numId w:val="25"/>
        </w:numPr>
        <w:spacing w:line="360" w:lineRule="auto"/>
        <w:ind w:firstLineChars="0"/>
        <w:rPr>
          <w:rFonts w:ascii="宋体" w:hAnsi="宋体"/>
          <w:color w:val="000000"/>
          <w:sz w:val="24"/>
        </w:rPr>
      </w:pPr>
      <w:r w:rsidRPr="00ED0DE8">
        <w:rPr>
          <w:rFonts w:ascii="宋体" w:hAnsi="宋体" w:hint="eastAsia"/>
          <w:color w:val="000000"/>
          <w:sz w:val="24"/>
        </w:rPr>
        <w:t>自动归档：当红头文件套印和加盖电子印章后，由文件管理部门最终确认后，</w:t>
      </w:r>
      <w:r w:rsidRPr="00ED0DE8">
        <w:rPr>
          <w:rFonts w:ascii="宋体" w:hAnsi="宋体" w:hint="eastAsia"/>
          <w:color w:val="000000"/>
          <w:sz w:val="24"/>
        </w:rPr>
        <w:lastRenderedPageBreak/>
        <w:t>点击归档，自动实现文件正文、文件拟办单的归档保存。</w:t>
      </w:r>
    </w:p>
    <w:p w:rsidR="00D6458A" w:rsidRPr="00ED0DE8" w:rsidRDefault="00D6458A" w:rsidP="00D6458A">
      <w:pPr>
        <w:pStyle w:val="2"/>
        <w:spacing w:before="120" w:after="120" w:line="360" w:lineRule="auto"/>
        <w:ind w:left="426"/>
        <w:jc w:val="both"/>
        <w:rPr>
          <w:sz w:val="28"/>
          <w:szCs w:val="28"/>
        </w:rPr>
      </w:pPr>
      <w:bookmarkStart w:id="38" w:name="_Toc383790192"/>
      <w:bookmarkStart w:id="39" w:name="_Toc384393857"/>
      <w:r w:rsidRPr="00ED0DE8">
        <w:rPr>
          <w:rFonts w:hint="eastAsia"/>
          <w:sz w:val="28"/>
          <w:szCs w:val="28"/>
        </w:rPr>
        <w:t>会议管理</w:t>
      </w:r>
      <w:r w:rsidR="000F1F09" w:rsidRPr="0063482A">
        <w:rPr>
          <w:rFonts w:hint="eastAsia"/>
          <w:sz w:val="28"/>
          <w:szCs w:val="28"/>
        </w:rPr>
        <w:t>要</w:t>
      </w:r>
      <w:r w:rsidRPr="00ED0DE8">
        <w:rPr>
          <w:rFonts w:hint="eastAsia"/>
          <w:sz w:val="28"/>
          <w:szCs w:val="28"/>
        </w:rPr>
        <w:t>求</w:t>
      </w:r>
      <w:bookmarkEnd w:id="38"/>
      <w:bookmarkEnd w:id="39"/>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要求实现</w:t>
      </w:r>
      <w:r>
        <w:rPr>
          <w:rFonts w:ascii="宋体" w:hAnsi="宋体" w:hint="eastAsia"/>
          <w:color w:val="000000"/>
          <w:sz w:val="24"/>
        </w:rPr>
        <w:t>各</w:t>
      </w:r>
      <w:r w:rsidRPr="00ED0DE8">
        <w:rPr>
          <w:rFonts w:ascii="宋体" w:hAnsi="宋体" w:hint="eastAsia"/>
          <w:color w:val="000000"/>
          <w:sz w:val="24"/>
        </w:rPr>
        <w:t>会议室资源和会议安排信息一目了然，提供冲突提醒功能，实现会议议定事项与相关人员个人待办事项的关联。会议申请、审批，</w:t>
      </w:r>
      <w:r w:rsidRPr="00ED0DE8">
        <w:rPr>
          <w:rFonts w:ascii="宋体" w:hAnsi="宋体"/>
          <w:color w:val="000000"/>
          <w:sz w:val="24"/>
        </w:rPr>
        <w:t>会议统计情况的实时发布</w:t>
      </w:r>
      <w:r w:rsidRPr="00ED0DE8">
        <w:rPr>
          <w:rFonts w:ascii="宋体" w:hAnsi="宋体" w:hint="eastAsia"/>
          <w:color w:val="000000"/>
          <w:sz w:val="24"/>
        </w:rPr>
        <w:t>，会议人员通知、会议资料传递、</w:t>
      </w:r>
      <w:r w:rsidRPr="00ED0DE8">
        <w:rPr>
          <w:rFonts w:ascii="宋体" w:hAnsi="宋体"/>
          <w:color w:val="000000"/>
          <w:sz w:val="24"/>
        </w:rPr>
        <w:t>会议记录</w:t>
      </w:r>
      <w:r w:rsidRPr="00ED0DE8">
        <w:rPr>
          <w:rFonts w:ascii="宋体" w:hAnsi="宋体" w:hint="eastAsia"/>
          <w:color w:val="000000"/>
          <w:sz w:val="24"/>
        </w:rPr>
        <w:t>、</w:t>
      </w:r>
      <w:r w:rsidRPr="00ED0DE8">
        <w:rPr>
          <w:rFonts w:ascii="宋体" w:hAnsi="宋体"/>
          <w:color w:val="000000"/>
          <w:sz w:val="24"/>
        </w:rPr>
        <w:t>会议决议下达</w:t>
      </w:r>
      <w:r w:rsidRPr="00ED0DE8">
        <w:rPr>
          <w:rFonts w:ascii="宋体" w:hAnsi="宋体" w:hint="eastAsia"/>
          <w:color w:val="000000"/>
          <w:sz w:val="24"/>
        </w:rPr>
        <w:t>、会议决议与日程的关联、</w:t>
      </w:r>
      <w:r w:rsidRPr="00ED0DE8">
        <w:rPr>
          <w:rFonts w:ascii="宋体" w:hAnsi="宋体"/>
          <w:color w:val="000000"/>
          <w:sz w:val="24"/>
        </w:rPr>
        <w:t>会议决议执行和监控</w:t>
      </w:r>
      <w:r w:rsidRPr="00ED0DE8">
        <w:rPr>
          <w:rFonts w:ascii="宋体" w:hAnsi="宋体" w:hint="eastAsia"/>
          <w:color w:val="000000"/>
          <w:sz w:val="24"/>
        </w:rPr>
        <w:t>、会议决议执行情况汇总等功能。</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会议前期准备</w:t>
      </w:r>
      <w:r w:rsidRPr="00ED0DE8">
        <w:rPr>
          <w:rFonts w:ascii="宋体" w:hAnsi="宋体" w:hint="eastAsia"/>
          <w:color w:val="000000"/>
          <w:sz w:val="24"/>
        </w:rPr>
        <w:t>中</w:t>
      </w:r>
      <w:r w:rsidRPr="00ED0DE8">
        <w:rPr>
          <w:rFonts w:ascii="宋体" w:hAnsi="宋体"/>
          <w:color w:val="000000"/>
          <w:sz w:val="24"/>
        </w:rPr>
        <w:t>可以提供会议</w:t>
      </w:r>
      <w:r w:rsidRPr="00ED0DE8">
        <w:rPr>
          <w:rFonts w:ascii="宋体" w:hAnsi="宋体" w:hint="eastAsia"/>
          <w:color w:val="000000"/>
          <w:sz w:val="24"/>
        </w:rPr>
        <w:t>多个</w:t>
      </w:r>
      <w:r w:rsidRPr="00ED0DE8">
        <w:rPr>
          <w:rFonts w:ascii="宋体" w:hAnsi="宋体"/>
          <w:color w:val="000000"/>
          <w:sz w:val="24"/>
        </w:rPr>
        <w:t>主题、参会人员通知</w:t>
      </w:r>
      <w:r w:rsidRPr="00ED0DE8">
        <w:rPr>
          <w:rFonts w:ascii="宋体" w:hAnsi="宋体" w:hint="eastAsia"/>
          <w:color w:val="000000"/>
          <w:sz w:val="24"/>
        </w:rPr>
        <w:t>（系统内、短信、邮件）</w:t>
      </w:r>
      <w:r w:rsidRPr="00ED0DE8">
        <w:rPr>
          <w:rFonts w:ascii="宋体" w:hAnsi="宋体"/>
          <w:color w:val="000000"/>
          <w:sz w:val="24"/>
        </w:rPr>
        <w:t>、上会资料准备</w:t>
      </w:r>
      <w:r w:rsidRPr="00ED0DE8">
        <w:rPr>
          <w:rFonts w:ascii="宋体" w:hAnsi="宋体" w:hint="eastAsia"/>
          <w:color w:val="000000"/>
          <w:sz w:val="24"/>
        </w:rPr>
        <w:t>；</w:t>
      </w:r>
      <w:r w:rsidRPr="00ED0DE8">
        <w:rPr>
          <w:rFonts w:ascii="宋体" w:hAnsi="宋体"/>
          <w:color w:val="000000"/>
          <w:sz w:val="24"/>
        </w:rPr>
        <w:t>会议召开过程</w:t>
      </w:r>
      <w:r w:rsidRPr="00ED0DE8">
        <w:rPr>
          <w:rFonts w:ascii="宋体" w:hAnsi="宋体" w:hint="eastAsia"/>
          <w:color w:val="000000"/>
          <w:sz w:val="24"/>
        </w:rPr>
        <w:t>中</w:t>
      </w:r>
      <w:r w:rsidRPr="00ED0DE8">
        <w:rPr>
          <w:rFonts w:ascii="宋体" w:hAnsi="宋体"/>
          <w:color w:val="000000"/>
          <w:sz w:val="24"/>
        </w:rPr>
        <w:t>人员参与情况，会议纪要的分发，决议的确认</w:t>
      </w:r>
      <w:r w:rsidRPr="00ED0DE8">
        <w:rPr>
          <w:rFonts w:ascii="宋体" w:hAnsi="宋体" w:hint="eastAsia"/>
          <w:color w:val="000000"/>
          <w:sz w:val="24"/>
        </w:rPr>
        <w:t>；会议决议督办中</w:t>
      </w:r>
      <w:r w:rsidRPr="00ED0DE8">
        <w:rPr>
          <w:rFonts w:ascii="宋体" w:hAnsi="宋体"/>
          <w:color w:val="000000"/>
          <w:sz w:val="24"/>
        </w:rPr>
        <w:t>会议决议产生的任务，通过会议</w:t>
      </w:r>
      <w:r w:rsidRPr="00ED0DE8">
        <w:rPr>
          <w:rFonts w:ascii="宋体" w:hAnsi="宋体" w:hint="eastAsia"/>
          <w:color w:val="000000"/>
          <w:sz w:val="24"/>
        </w:rPr>
        <w:t>督办模块</w:t>
      </w:r>
      <w:r w:rsidRPr="00ED0DE8">
        <w:rPr>
          <w:rFonts w:ascii="宋体" w:hAnsi="宋体"/>
          <w:color w:val="000000"/>
          <w:sz w:val="24"/>
        </w:rPr>
        <w:t>，实现跟踪</w:t>
      </w:r>
      <w:r w:rsidRPr="00ED0DE8">
        <w:rPr>
          <w:rFonts w:ascii="宋体" w:hAnsi="宋体" w:hint="eastAsia"/>
          <w:color w:val="000000"/>
          <w:sz w:val="24"/>
        </w:rPr>
        <w:t>功能；</w:t>
      </w:r>
      <w:r w:rsidRPr="00ED0DE8">
        <w:rPr>
          <w:rFonts w:ascii="宋体" w:hAnsi="宋体"/>
          <w:color w:val="000000"/>
          <w:sz w:val="24"/>
        </w:rPr>
        <w:t>会议资料沉淀帮助</w:t>
      </w:r>
      <w:r>
        <w:rPr>
          <w:rFonts w:ascii="宋体" w:hAnsi="宋体" w:hint="eastAsia"/>
          <w:color w:val="000000"/>
          <w:sz w:val="24"/>
        </w:rPr>
        <w:t>江阴职业技术学院</w:t>
      </w:r>
      <w:r w:rsidRPr="00ED0DE8">
        <w:rPr>
          <w:rFonts w:ascii="宋体" w:hAnsi="宋体"/>
          <w:color w:val="000000"/>
          <w:sz w:val="24"/>
        </w:rPr>
        <w:t>完成</w:t>
      </w:r>
      <w:r w:rsidRPr="00ED0DE8">
        <w:rPr>
          <w:rFonts w:ascii="宋体" w:hAnsi="宋体" w:hint="eastAsia"/>
          <w:color w:val="000000"/>
          <w:sz w:val="24"/>
        </w:rPr>
        <w:t>会议</w:t>
      </w:r>
      <w:r w:rsidRPr="00ED0DE8">
        <w:rPr>
          <w:rFonts w:ascii="宋体" w:hAnsi="宋体"/>
          <w:color w:val="000000"/>
          <w:sz w:val="24"/>
        </w:rPr>
        <w:t>准备相关文档、会议纪要等资料的收集。</w:t>
      </w:r>
      <w:bookmarkStart w:id="40" w:name="_Toc383790193"/>
    </w:p>
    <w:p w:rsidR="00D6458A" w:rsidRDefault="00D6458A" w:rsidP="00D6458A">
      <w:pPr>
        <w:spacing w:line="360" w:lineRule="auto"/>
        <w:ind w:firstLineChars="200" w:firstLine="420"/>
        <w:rPr>
          <w:rFonts w:ascii="宋体" w:hAnsi="宋体"/>
          <w:color w:val="000000"/>
          <w:sz w:val="24"/>
        </w:rPr>
      </w:pPr>
      <w:r>
        <w:rPr>
          <w:rFonts w:hint="eastAsia"/>
        </w:rPr>
        <w:t>用户</w:t>
      </w:r>
      <w:bookmarkEnd w:id="40"/>
      <w:r w:rsidRPr="00ED0DE8">
        <w:rPr>
          <w:rFonts w:ascii="宋体" w:hAnsi="宋体" w:hint="eastAsia"/>
          <w:color w:val="000000"/>
          <w:sz w:val="24"/>
        </w:rPr>
        <w:t>可以发起会议通知，选定时间、地点、</w:t>
      </w:r>
      <w:r w:rsidRPr="00ED0DE8">
        <w:rPr>
          <w:rFonts w:ascii="宋体" w:hAnsi="宋体"/>
          <w:color w:val="000000"/>
          <w:sz w:val="24"/>
        </w:rPr>
        <w:t>主题、</w:t>
      </w:r>
      <w:r w:rsidRPr="00ED0DE8">
        <w:rPr>
          <w:rFonts w:ascii="宋体" w:hAnsi="宋体" w:hint="eastAsia"/>
          <w:color w:val="000000"/>
          <w:sz w:val="24"/>
        </w:rPr>
        <w:t>会议参会人员（到部门秘书或者直接到个人），参会人员可回执是否参加，并可转办请其他人代为参会。同时可以提交议题，文字和附件均可，</w:t>
      </w:r>
      <w:r w:rsidRPr="00ED0DE8">
        <w:rPr>
          <w:rFonts w:ascii="宋体" w:hAnsi="宋体"/>
          <w:color w:val="000000"/>
          <w:sz w:val="24"/>
        </w:rPr>
        <w:t>并明确是否公开</w:t>
      </w:r>
      <w:r w:rsidRPr="00ED0DE8">
        <w:rPr>
          <w:rFonts w:ascii="宋体" w:hAnsi="宋体" w:hint="eastAsia"/>
          <w:color w:val="000000"/>
          <w:sz w:val="24"/>
        </w:rPr>
        <w:t>；确认有校领导参加的会议需同时填写邀请校领导的请示单，有校领导参加的会议需写进公共日程。会议议题管理：会议议题的申请和报送、会议议题的审定、会议议题的选择、会议资料的发送。预设模版：为了提高会议筹备效率和规范性，可以在系统中预设会议通知的模版供参考和使用。</w:t>
      </w:r>
      <w:r>
        <w:rPr>
          <w:rFonts w:ascii="宋体" w:hAnsi="宋体" w:hint="eastAsia"/>
          <w:color w:val="000000"/>
          <w:sz w:val="24"/>
        </w:rPr>
        <w:t>申请会议如果列入学院周会，</w:t>
      </w:r>
      <w:r w:rsidRPr="00ED0DE8">
        <w:rPr>
          <w:rFonts w:ascii="宋体" w:hAnsi="宋体"/>
          <w:color w:val="000000"/>
          <w:sz w:val="24"/>
        </w:rPr>
        <w:t>需提交</w:t>
      </w:r>
      <w:r>
        <w:rPr>
          <w:rFonts w:ascii="宋体" w:hAnsi="宋体"/>
          <w:color w:val="000000"/>
          <w:sz w:val="24"/>
        </w:rPr>
        <w:t>院办</w:t>
      </w:r>
      <w:r w:rsidRPr="00ED0DE8">
        <w:rPr>
          <w:rFonts w:ascii="宋体" w:hAnsi="宋体"/>
          <w:color w:val="000000"/>
          <w:sz w:val="24"/>
        </w:rPr>
        <w:t>审核后</w:t>
      </w:r>
      <w:r>
        <w:rPr>
          <w:rFonts w:ascii="宋体" w:hAnsi="宋体" w:hint="eastAsia"/>
          <w:color w:val="000000"/>
          <w:sz w:val="24"/>
        </w:rPr>
        <w:t>列入学院周会表，达到</w:t>
      </w:r>
      <w:r w:rsidRPr="00ED0DE8">
        <w:rPr>
          <w:rFonts w:ascii="宋体" w:hAnsi="宋体" w:hint="eastAsia"/>
          <w:color w:val="000000"/>
          <w:sz w:val="24"/>
        </w:rPr>
        <w:t>对全校级的会议进行协调管理。</w:t>
      </w:r>
    </w:p>
    <w:p w:rsidR="005315AD" w:rsidRPr="00ED0DE8" w:rsidRDefault="00D6458A" w:rsidP="00D6458A">
      <w:pPr>
        <w:spacing w:line="360" w:lineRule="auto"/>
        <w:ind w:firstLineChars="200" w:firstLine="480"/>
        <w:rPr>
          <w:rFonts w:ascii="宋体" w:hAnsi="宋体"/>
          <w:color w:val="000000"/>
          <w:sz w:val="24"/>
        </w:rPr>
      </w:pPr>
      <w:r>
        <w:rPr>
          <w:rFonts w:ascii="宋体" w:hAnsi="宋体" w:hint="eastAsia"/>
          <w:color w:val="000000"/>
          <w:sz w:val="24"/>
        </w:rPr>
        <w:t>会议</w:t>
      </w:r>
      <w:r>
        <w:rPr>
          <w:rFonts w:ascii="宋体" w:hAnsi="宋体"/>
          <w:color w:val="000000"/>
          <w:sz w:val="24"/>
        </w:rPr>
        <w:t>签到</w:t>
      </w:r>
      <w:r>
        <w:rPr>
          <w:rFonts w:ascii="宋体" w:hAnsi="宋体" w:hint="eastAsia"/>
          <w:color w:val="000000"/>
          <w:sz w:val="24"/>
        </w:rPr>
        <w:t>要求：</w:t>
      </w:r>
      <w:r>
        <w:rPr>
          <w:rFonts w:ascii="宋体" w:hAnsi="宋体"/>
          <w:color w:val="000000"/>
          <w:sz w:val="24"/>
        </w:rPr>
        <w:t>可设置手机签到</w:t>
      </w:r>
      <w:r>
        <w:rPr>
          <w:rFonts w:ascii="宋体" w:hAnsi="宋体" w:hint="eastAsia"/>
          <w:color w:val="000000"/>
          <w:sz w:val="24"/>
        </w:rPr>
        <w:t>、</w:t>
      </w:r>
      <w:r w:rsidR="005956EC">
        <w:rPr>
          <w:rFonts w:ascii="宋体" w:hAnsi="宋体" w:hint="eastAsia"/>
          <w:color w:val="000000"/>
          <w:sz w:val="24"/>
        </w:rPr>
        <w:t>一卡通、</w:t>
      </w:r>
      <w:r>
        <w:rPr>
          <w:rFonts w:ascii="宋体" w:hAnsi="宋体"/>
          <w:color w:val="000000"/>
          <w:sz w:val="24"/>
        </w:rPr>
        <w:t>考勤机签到</w:t>
      </w:r>
      <w:r>
        <w:rPr>
          <w:rFonts w:ascii="宋体" w:hAnsi="宋体" w:hint="eastAsia"/>
          <w:color w:val="000000"/>
          <w:sz w:val="24"/>
        </w:rPr>
        <w:t>（</w:t>
      </w:r>
      <w:r>
        <w:rPr>
          <w:rFonts w:ascii="宋体" w:hAnsi="宋体"/>
          <w:color w:val="000000"/>
          <w:sz w:val="24"/>
        </w:rPr>
        <w:t>与学院考勤机对接</w:t>
      </w:r>
      <w:r>
        <w:rPr>
          <w:rFonts w:ascii="宋体" w:hAnsi="宋体" w:hint="eastAsia"/>
          <w:color w:val="000000"/>
          <w:sz w:val="24"/>
        </w:rPr>
        <w:t>）</w:t>
      </w:r>
      <w:r>
        <w:rPr>
          <w:rFonts w:ascii="宋体" w:hAnsi="宋体"/>
          <w:color w:val="000000"/>
          <w:sz w:val="24"/>
        </w:rPr>
        <w:t>，能够</w:t>
      </w:r>
      <w:r>
        <w:rPr>
          <w:rFonts w:ascii="宋体" w:hAnsi="宋体" w:hint="eastAsia"/>
          <w:color w:val="000000"/>
          <w:sz w:val="24"/>
        </w:rPr>
        <w:t>方便</w:t>
      </w:r>
      <w:r>
        <w:rPr>
          <w:rFonts w:ascii="宋体" w:hAnsi="宋体"/>
          <w:color w:val="000000"/>
          <w:sz w:val="24"/>
        </w:rPr>
        <w:t>的实现参</w:t>
      </w:r>
      <w:r>
        <w:rPr>
          <w:rFonts w:ascii="宋体" w:hAnsi="宋体" w:hint="eastAsia"/>
          <w:color w:val="000000"/>
          <w:sz w:val="24"/>
        </w:rPr>
        <w:t>会</w:t>
      </w:r>
      <w:r>
        <w:rPr>
          <w:rFonts w:ascii="宋体" w:hAnsi="宋体"/>
          <w:color w:val="000000"/>
          <w:sz w:val="24"/>
        </w:rPr>
        <w:t>人员统计及数据导出。</w:t>
      </w:r>
    </w:p>
    <w:p w:rsidR="00D6458A" w:rsidRPr="005B65D1" w:rsidRDefault="00D6458A" w:rsidP="00D6458A">
      <w:pPr>
        <w:pStyle w:val="2"/>
        <w:spacing w:before="120" w:after="120" w:line="360" w:lineRule="auto"/>
        <w:ind w:left="426"/>
        <w:jc w:val="both"/>
        <w:rPr>
          <w:sz w:val="28"/>
          <w:szCs w:val="28"/>
        </w:rPr>
      </w:pPr>
      <w:bookmarkStart w:id="41" w:name="_Toc383790194"/>
      <w:bookmarkStart w:id="42" w:name="_Toc384393858"/>
      <w:r w:rsidRPr="005B65D1">
        <w:rPr>
          <w:rFonts w:hint="eastAsia"/>
          <w:sz w:val="28"/>
          <w:szCs w:val="28"/>
        </w:rPr>
        <w:t>日程</w:t>
      </w:r>
      <w:r w:rsidRPr="005B65D1">
        <w:rPr>
          <w:sz w:val="28"/>
          <w:szCs w:val="28"/>
        </w:rPr>
        <w:t>管理</w:t>
      </w:r>
      <w:r w:rsidRPr="005B65D1">
        <w:rPr>
          <w:rFonts w:hint="eastAsia"/>
          <w:sz w:val="28"/>
          <w:szCs w:val="28"/>
        </w:rPr>
        <w:t>要求</w:t>
      </w:r>
      <w:bookmarkEnd w:id="41"/>
      <w:bookmarkEnd w:id="42"/>
    </w:p>
    <w:p w:rsidR="00D6458A" w:rsidRPr="00ED0DE8" w:rsidRDefault="00D6458A" w:rsidP="00D6458A">
      <w:pPr>
        <w:pStyle w:val="Default"/>
        <w:spacing w:line="360" w:lineRule="auto"/>
        <w:ind w:firstLineChars="200" w:firstLine="480"/>
        <w:jc w:val="both"/>
        <w:rPr>
          <w:rFonts w:hAnsi="宋体"/>
        </w:rPr>
      </w:pPr>
      <w:r w:rsidRPr="00ED0DE8">
        <w:rPr>
          <w:rFonts w:hAnsi="宋体" w:cs="Times New Roman"/>
          <w:kern w:val="2"/>
        </w:rPr>
        <w:t>日程管理实现日程录入、日程提醒、日程共享、日程公开、日程汇总等功能</w:t>
      </w:r>
      <w:r w:rsidRPr="00ED0DE8">
        <w:rPr>
          <w:rFonts w:hAnsi="宋体"/>
        </w:rPr>
        <w:t>。</w:t>
      </w:r>
      <w:r w:rsidRPr="00ED0DE8">
        <w:rPr>
          <w:rFonts w:hAnsi="宋体" w:hint="eastAsia"/>
        </w:rPr>
        <w:t>并</w:t>
      </w:r>
      <w:r w:rsidRPr="00ED0DE8">
        <w:rPr>
          <w:rFonts w:hAnsi="宋体"/>
        </w:rPr>
        <w:t>可以与其他</w:t>
      </w:r>
      <w:r w:rsidRPr="00ED0DE8">
        <w:rPr>
          <w:rFonts w:hAnsi="宋体" w:hint="eastAsia"/>
        </w:rPr>
        <w:t>办公</w:t>
      </w:r>
      <w:r w:rsidRPr="00ED0DE8">
        <w:rPr>
          <w:rFonts w:hAnsi="宋体"/>
        </w:rPr>
        <w:t>模块同步，如与会议管理、计划任务</w:t>
      </w:r>
      <w:r w:rsidRPr="00ED0DE8">
        <w:rPr>
          <w:rFonts w:hAnsi="宋体" w:hint="eastAsia"/>
        </w:rPr>
        <w:t>、文档</w:t>
      </w:r>
      <w:r w:rsidRPr="00ED0DE8">
        <w:rPr>
          <w:rFonts w:hAnsi="宋体"/>
        </w:rPr>
        <w:t>管理等。</w:t>
      </w:r>
    </w:p>
    <w:p w:rsidR="00D6458A" w:rsidRPr="00ED0DE8" w:rsidRDefault="00D6458A" w:rsidP="00D6458A">
      <w:pPr>
        <w:pStyle w:val="3"/>
        <w:spacing w:before="120" w:after="120" w:line="360" w:lineRule="auto"/>
        <w:rPr>
          <w:sz w:val="24"/>
          <w:szCs w:val="24"/>
        </w:rPr>
      </w:pPr>
      <w:bookmarkStart w:id="43" w:name="_Toc383790195"/>
      <w:r w:rsidRPr="00ED0DE8">
        <w:rPr>
          <w:rFonts w:hint="eastAsia"/>
          <w:sz w:val="24"/>
          <w:szCs w:val="24"/>
        </w:rPr>
        <w:t>领导日程</w:t>
      </w:r>
      <w:bookmarkEnd w:id="43"/>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授权人员可以看到校领导的日程安排，秘书可以协助校领导填写日程。日程展现方式为：1. 某一天全部校领导的日程；2. 某校领导一周或者一月的日程；3. 全体校领导本周的日程。</w:t>
      </w:r>
    </w:p>
    <w:p w:rsidR="00D6458A" w:rsidRPr="00ED0DE8" w:rsidRDefault="00D6458A" w:rsidP="00D6458A">
      <w:pPr>
        <w:pStyle w:val="3"/>
        <w:spacing w:before="120" w:after="120" w:line="360" w:lineRule="auto"/>
        <w:rPr>
          <w:sz w:val="24"/>
          <w:szCs w:val="24"/>
        </w:rPr>
      </w:pPr>
      <w:bookmarkStart w:id="44" w:name="_Toc383790196"/>
      <w:r>
        <w:rPr>
          <w:rFonts w:hint="eastAsia"/>
          <w:sz w:val="24"/>
          <w:szCs w:val="24"/>
        </w:rPr>
        <w:lastRenderedPageBreak/>
        <w:t>学院</w:t>
      </w:r>
      <w:r w:rsidRPr="00ED0DE8">
        <w:rPr>
          <w:rFonts w:hint="eastAsia"/>
          <w:sz w:val="24"/>
          <w:szCs w:val="24"/>
        </w:rPr>
        <w:t>日程</w:t>
      </w:r>
      <w:bookmarkEnd w:id="44"/>
    </w:p>
    <w:p w:rsidR="00D6458A" w:rsidRPr="00ED0DE8" w:rsidRDefault="00D6458A" w:rsidP="00D6458A">
      <w:pPr>
        <w:spacing w:line="360" w:lineRule="auto"/>
        <w:ind w:firstLineChars="200" w:firstLine="480"/>
        <w:rPr>
          <w:rFonts w:ascii="宋体" w:hAnsi="宋体"/>
          <w:color w:val="000000"/>
          <w:sz w:val="24"/>
        </w:rPr>
      </w:pPr>
      <w:r>
        <w:rPr>
          <w:rFonts w:ascii="宋体" w:hAnsi="宋体" w:hint="eastAsia"/>
          <w:color w:val="000000"/>
          <w:sz w:val="24"/>
        </w:rPr>
        <w:t>学院</w:t>
      </w:r>
      <w:r w:rsidRPr="00ED0DE8">
        <w:rPr>
          <w:rFonts w:ascii="宋体" w:hAnsi="宋体" w:hint="eastAsia"/>
          <w:color w:val="000000"/>
          <w:sz w:val="24"/>
        </w:rPr>
        <w:t>公共会议及日程安排，包括行政会议、学术会议、校园活动等个类别。各部门秘书可以填写全校重要的公共日程，填写后需</w:t>
      </w:r>
      <w:r>
        <w:rPr>
          <w:rFonts w:ascii="宋体" w:hAnsi="宋体" w:hint="eastAsia"/>
          <w:color w:val="000000"/>
          <w:sz w:val="24"/>
        </w:rPr>
        <w:t>院办</w:t>
      </w:r>
      <w:r w:rsidRPr="00ED0DE8">
        <w:rPr>
          <w:rFonts w:ascii="宋体" w:hAnsi="宋体" w:hint="eastAsia"/>
          <w:color w:val="000000"/>
          <w:sz w:val="24"/>
        </w:rPr>
        <w:t>领导审核，确认后显示在公共日程里。</w:t>
      </w:r>
    </w:p>
    <w:p w:rsidR="00D6458A" w:rsidRPr="00ED0DE8" w:rsidRDefault="00D6458A" w:rsidP="00D6458A">
      <w:pPr>
        <w:pStyle w:val="3"/>
        <w:spacing w:before="120" w:after="120" w:line="360" w:lineRule="auto"/>
        <w:rPr>
          <w:sz w:val="24"/>
          <w:szCs w:val="24"/>
        </w:rPr>
      </w:pPr>
      <w:bookmarkStart w:id="45" w:name="_Toc383790197"/>
      <w:r w:rsidRPr="00ED0DE8">
        <w:rPr>
          <w:rFonts w:hint="eastAsia"/>
          <w:sz w:val="24"/>
          <w:szCs w:val="24"/>
        </w:rPr>
        <w:t>个人日程</w:t>
      </w:r>
      <w:bookmarkEnd w:id="45"/>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可维护个人的日程安排，同时与手机端系统内置的日历同步。</w:t>
      </w:r>
    </w:p>
    <w:p w:rsidR="00D6458A" w:rsidRPr="00ED0DE8" w:rsidRDefault="00D6458A" w:rsidP="00D6458A">
      <w:pPr>
        <w:pStyle w:val="2"/>
        <w:spacing w:before="120" w:after="120" w:line="360" w:lineRule="auto"/>
        <w:ind w:left="426"/>
        <w:jc w:val="both"/>
        <w:rPr>
          <w:sz w:val="28"/>
          <w:szCs w:val="28"/>
        </w:rPr>
      </w:pPr>
      <w:bookmarkStart w:id="46" w:name="_Toc383790198"/>
      <w:bookmarkStart w:id="47" w:name="_Toc384393859"/>
      <w:r w:rsidRPr="00ED0DE8">
        <w:rPr>
          <w:rFonts w:hint="eastAsia"/>
          <w:sz w:val="28"/>
          <w:szCs w:val="28"/>
        </w:rPr>
        <w:t>日常</w:t>
      </w:r>
      <w:r w:rsidRPr="00ED0DE8">
        <w:rPr>
          <w:sz w:val="28"/>
          <w:szCs w:val="28"/>
        </w:rPr>
        <w:t>公务要求</w:t>
      </w:r>
      <w:bookmarkEnd w:id="46"/>
      <w:bookmarkEnd w:id="47"/>
    </w:p>
    <w:p w:rsidR="00D6458A" w:rsidRPr="00ED0DE8" w:rsidRDefault="00D6458A" w:rsidP="00D6458A">
      <w:pPr>
        <w:pStyle w:val="3"/>
        <w:spacing w:before="120" w:after="120" w:line="360" w:lineRule="auto"/>
        <w:rPr>
          <w:sz w:val="24"/>
          <w:szCs w:val="24"/>
        </w:rPr>
      </w:pPr>
      <w:bookmarkStart w:id="48" w:name="_Toc383790199"/>
      <w:r w:rsidRPr="00ED0DE8">
        <w:rPr>
          <w:rFonts w:hint="eastAsia"/>
          <w:sz w:val="24"/>
          <w:szCs w:val="24"/>
        </w:rPr>
        <w:t>通知公告</w:t>
      </w:r>
      <w:bookmarkEnd w:id="48"/>
    </w:p>
    <w:p w:rsidR="00D6458A" w:rsidRPr="00593C19" w:rsidRDefault="00D6458A" w:rsidP="00D6458A">
      <w:pPr>
        <w:spacing w:line="360" w:lineRule="auto"/>
        <w:ind w:firstLineChars="200" w:firstLine="480"/>
        <w:rPr>
          <w:rFonts w:ascii="宋体" w:hAnsi="宋体"/>
          <w:color w:val="FF0000"/>
          <w:sz w:val="24"/>
        </w:rPr>
      </w:pPr>
      <w:r w:rsidRPr="00ED0DE8">
        <w:rPr>
          <w:rFonts w:ascii="宋体" w:hAnsi="宋体" w:hint="eastAsia"/>
          <w:color w:val="000000"/>
          <w:sz w:val="24"/>
        </w:rPr>
        <w:t>发布通知公告，并和电子邮件</w:t>
      </w:r>
      <w:r>
        <w:rPr>
          <w:rFonts w:ascii="宋体" w:hAnsi="宋体" w:hint="eastAsia"/>
          <w:color w:val="000000"/>
          <w:sz w:val="24"/>
        </w:rPr>
        <w:t>及</w:t>
      </w:r>
      <w:r w:rsidRPr="00ED0DE8">
        <w:rPr>
          <w:rFonts w:ascii="宋体" w:hAnsi="宋体" w:hint="eastAsia"/>
          <w:color w:val="000000"/>
          <w:sz w:val="24"/>
        </w:rPr>
        <w:t>短信平台对接，可以向指定</w:t>
      </w:r>
      <w:r>
        <w:rPr>
          <w:rFonts w:ascii="宋体" w:hAnsi="宋体" w:hint="eastAsia"/>
          <w:color w:val="000000"/>
          <w:sz w:val="24"/>
        </w:rPr>
        <w:t>部门或对象</w:t>
      </w:r>
      <w:r w:rsidRPr="00ED0DE8">
        <w:rPr>
          <w:rFonts w:ascii="宋体" w:hAnsi="宋体" w:hint="eastAsia"/>
          <w:color w:val="000000"/>
          <w:sz w:val="24"/>
        </w:rPr>
        <w:t>推送各种提醒、提示信息。</w:t>
      </w:r>
      <w:r w:rsidR="000F1F09" w:rsidRPr="00973100">
        <w:rPr>
          <w:rFonts w:ascii="宋体" w:hAnsi="宋体" w:hint="eastAsia"/>
          <w:sz w:val="24"/>
        </w:rPr>
        <w:t>支持定时发布（发送）功能。</w:t>
      </w:r>
      <w:r w:rsidR="00090DAF" w:rsidRPr="00973100">
        <w:rPr>
          <w:rFonts w:ascii="宋体" w:hAnsi="宋体" w:hint="eastAsia"/>
          <w:sz w:val="24"/>
        </w:rPr>
        <w:t>接收对象可以做已读、未读的区分；发布者可以通过功能选定得到已读回执，了解到哪些对象未读未知。</w:t>
      </w:r>
    </w:p>
    <w:p w:rsidR="00D6458A" w:rsidRPr="00ED0DE8" w:rsidRDefault="00D6458A" w:rsidP="00D6458A">
      <w:pPr>
        <w:pStyle w:val="3"/>
        <w:spacing w:before="120" w:after="120" w:line="360" w:lineRule="auto"/>
        <w:rPr>
          <w:sz w:val="24"/>
          <w:szCs w:val="24"/>
        </w:rPr>
      </w:pPr>
      <w:bookmarkStart w:id="49" w:name="_Toc383790200"/>
      <w:r w:rsidRPr="00ED0DE8">
        <w:rPr>
          <w:rFonts w:hint="eastAsia"/>
          <w:sz w:val="24"/>
          <w:szCs w:val="24"/>
        </w:rPr>
        <w:t>印鉴管理</w:t>
      </w:r>
      <w:bookmarkEnd w:id="49"/>
    </w:p>
    <w:p w:rsidR="00D6458A" w:rsidRPr="00ED0DE8" w:rsidRDefault="00D6458A" w:rsidP="00D6458A">
      <w:pPr>
        <w:pStyle w:val="aff6"/>
        <w:ind w:firstLineChars="0"/>
        <w:rPr>
          <w:rFonts w:ascii="宋体" w:hAnsi="宋体"/>
          <w:color w:val="000000"/>
          <w:szCs w:val="24"/>
        </w:rPr>
      </w:pPr>
      <w:r w:rsidRPr="00ED0DE8">
        <w:rPr>
          <w:rFonts w:ascii="宋体" w:hAnsi="宋体"/>
          <w:color w:val="000000"/>
          <w:szCs w:val="24"/>
        </w:rPr>
        <w:t>印</w:t>
      </w:r>
      <w:r w:rsidRPr="00ED0DE8">
        <w:rPr>
          <w:rFonts w:ascii="宋体" w:hAnsi="宋体" w:hint="eastAsia"/>
          <w:color w:val="000000"/>
          <w:szCs w:val="24"/>
        </w:rPr>
        <w:t>鉴</w:t>
      </w:r>
      <w:r w:rsidRPr="00ED0DE8">
        <w:rPr>
          <w:rFonts w:ascii="宋体" w:hAnsi="宋体"/>
          <w:color w:val="000000"/>
          <w:szCs w:val="24"/>
        </w:rPr>
        <w:t>管理</w:t>
      </w:r>
      <w:r w:rsidRPr="00ED0DE8">
        <w:rPr>
          <w:rFonts w:ascii="宋体" w:hAnsi="宋体" w:hint="eastAsia"/>
          <w:color w:val="000000"/>
          <w:szCs w:val="24"/>
        </w:rPr>
        <w:t>分为印鉴申请、注销和日常使用。印鉴日常使用是</w:t>
      </w:r>
      <w:r w:rsidRPr="00ED0DE8">
        <w:rPr>
          <w:rFonts w:ascii="宋体" w:hAnsi="宋体"/>
          <w:color w:val="000000"/>
          <w:szCs w:val="24"/>
        </w:rPr>
        <w:t>实现</w:t>
      </w:r>
      <w:r>
        <w:rPr>
          <w:rFonts w:ascii="宋体" w:hAnsi="宋体" w:hint="eastAsia"/>
          <w:color w:val="000000"/>
          <w:szCs w:val="24"/>
        </w:rPr>
        <w:t>江阴职业技术</w:t>
      </w:r>
      <w:r w:rsidRPr="00ED0DE8">
        <w:rPr>
          <w:rFonts w:ascii="宋体" w:hAnsi="宋体"/>
          <w:color w:val="000000"/>
          <w:szCs w:val="24"/>
        </w:rPr>
        <w:t>学院公章、法人章、钢印</w:t>
      </w:r>
      <w:r w:rsidRPr="00ED0DE8">
        <w:rPr>
          <w:rFonts w:ascii="宋体" w:hAnsi="宋体" w:hint="eastAsia"/>
          <w:color w:val="000000"/>
          <w:szCs w:val="24"/>
        </w:rPr>
        <w:t>申请</w:t>
      </w:r>
      <w:r w:rsidRPr="00ED0DE8">
        <w:rPr>
          <w:rFonts w:ascii="宋体" w:hAnsi="宋体"/>
          <w:color w:val="000000"/>
          <w:szCs w:val="24"/>
        </w:rPr>
        <w:t>使用</w:t>
      </w:r>
      <w:r w:rsidRPr="00ED0DE8">
        <w:rPr>
          <w:rFonts w:ascii="宋体" w:hAnsi="宋体" w:hint="eastAsia"/>
          <w:color w:val="000000"/>
          <w:szCs w:val="24"/>
        </w:rPr>
        <w:t>管理</w:t>
      </w:r>
      <w:r w:rsidRPr="00ED0DE8">
        <w:rPr>
          <w:rFonts w:ascii="宋体" w:hAnsi="宋体"/>
          <w:color w:val="000000"/>
          <w:szCs w:val="24"/>
        </w:rPr>
        <w:t>。</w:t>
      </w:r>
      <w:r w:rsidRPr="00ED0DE8">
        <w:rPr>
          <w:rFonts w:ascii="宋体" w:hAnsi="宋体" w:hint="eastAsia"/>
          <w:color w:val="000000"/>
          <w:szCs w:val="24"/>
        </w:rPr>
        <w:t>部门可以</w:t>
      </w:r>
      <w:r w:rsidRPr="00ED0DE8">
        <w:rPr>
          <w:rFonts w:ascii="宋体" w:hAnsi="宋体"/>
          <w:color w:val="000000"/>
          <w:szCs w:val="24"/>
        </w:rPr>
        <w:t>通过网上申请</w:t>
      </w:r>
      <w:r w:rsidRPr="00ED0DE8">
        <w:rPr>
          <w:rFonts w:ascii="宋体" w:hAnsi="宋体" w:hint="eastAsia"/>
          <w:color w:val="000000"/>
          <w:szCs w:val="24"/>
        </w:rPr>
        <w:t>开具</w:t>
      </w:r>
      <w:r w:rsidRPr="00ED0DE8">
        <w:rPr>
          <w:rFonts w:ascii="宋体" w:hAnsi="宋体"/>
          <w:color w:val="000000"/>
          <w:szCs w:val="24"/>
        </w:rPr>
        <w:t>组织机构代码证、法人证、介绍信网上申请、部门审批、</w:t>
      </w:r>
      <w:r>
        <w:rPr>
          <w:rFonts w:ascii="宋体" w:hAnsi="宋体"/>
          <w:color w:val="000000"/>
          <w:szCs w:val="24"/>
        </w:rPr>
        <w:t>院办</w:t>
      </w:r>
      <w:r w:rsidRPr="00ED0DE8">
        <w:rPr>
          <w:rFonts w:ascii="宋体" w:hAnsi="宋体"/>
          <w:color w:val="000000"/>
          <w:szCs w:val="24"/>
        </w:rPr>
        <w:t>登记等过程</w:t>
      </w:r>
      <w:r w:rsidRPr="00ED0DE8">
        <w:rPr>
          <w:rFonts w:ascii="宋体" w:hAnsi="宋体" w:hint="eastAsia"/>
          <w:color w:val="000000"/>
          <w:szCs w:val="24"/>
        </w:rPr>
        <w:t>。</w:t>
      </w:r>
    </w:p>
    <w:p w:rsidR="00D6458A" w:rsidRPr="00ED0DE8" w:rsidRDefault="00D6458A" w:rsidP="00D6458A">
      <w:pPr>
        <w:spacing w:line="360" w:lineRule="auto"/>
        <w:ind w:firstLineChars="196" w:firstLine="470"/>
        <w:rPr>
          <w:rFonts w:ascii="宋体" w:hAnsi="宋体"/>
          <w:color w:val="000000"/>
          <w:sz w:val="24"/>
        </w:rPr>
      </w:pPr>
      <w:r w:rsidRPr="00ED0DE8">
        <w:rPr>
          <w:rFonts w:ascii="宋体" w:hAnsi="宋体"/>
          <w:color w:val="000000"/>
          <w:sz w:val="24"/>
        </w:rPr>
        <w:t>（1）用章</w:t>
      </w:r>
      <w:r w:rsidR="00AB72C3">
        <w:rPr>
          <w:rFonts w:ascii="宋体" w:hAnsi="宋体" w:hint="eastAsia"/>
          <w:color w:val="000000"/>
          <w:sz w:val="24"/>
        </w:rPr>
        <w:t>部门</w:t>
      </w:r>
      <w:r w:rsidRPr="00ED0DE8">
        <w:rPr>
          <w:rFonts w:ascii="宋体" w:hAnsi="宋体" w:hint="eastAsia"/>
          <w:color w:val="000000"/>
          <w:sz w:val="24"/>
        </w:rPr>
        <w:t>或教职员工：</w:t>
      </w:r>
      <w:r w:rsidRPr="00ED0DE8">
        <w:rPr>
          <w:rFonts w:ascii="宋体" w:hAnsi="宋体"/>
          <w:color w:val="000000"/>
          <w:sz w:val="24"/>
        </w:rPr>
        <w:t>需要盖</w:t>
      </w:r>
      <w:r w:rsidRPr="00593C19">
        <w:rPr>
          <w:rFonts w:ascii="宋体" w:hAnsi="宋体" w:hint="eastAsia"/>
          <w:color w:val="000000"/>
          <w:sz w:val="24"/>
          <w:szCs w:val="24"/>
        </w:rPr>
        <w:t>江阴职业技术</w:t>
      </w:r>
      <w:r w:rsidRPr="00593C19">
        <w:rPr>
          <w:rFonts w:ascii="宋体" w:hAnsi="宋体"/>
          <w:color w:val="000000"/>
          <w:sz w:val="24"/>
          <w:szCs w:val="24"/>
        </w:rPr>
        <w:t>学院</w:t>
      </w:r>
      <w:r w:rsidRPr="00ED0DE8">
        <w:rPr>
          <w:rFonts w:ascii="宋体" w:hAnsi="宋体"/>
          <w:color w:val="000000"/>
          <w:sz w:val="24"/>
        </w:rPr>
        <w:t>公章、法人章、钢印以及开</w:t>
      </w:r>
      <w:r w:rsidRPr="00ED0DE8">
        <w:rPr>
          <w:rFonts w:ascii="宋体" w:hAnsi="宋体" w:hint="eastAsia"/>
          <w:color w:val="000000"/>
          <w:sz w:val="24"/>
        </w:rPr>
        <w:t>具</w:t>
      </w:r>
      <w:r w:rsidRPr="00ED0DE8">
        <w:rPr>
          <w:rFonts w:ascii="宋体" w:hAnsi="宋体"/>
          <w:color w:val="000000"/>
          <w:sz w:val="24"/>
        </w:rPr>
        <w:t>组织机构代码证、法人证的</w:t>
      </w:r>
      <w:r w:rsidR="00AB72C3">
        <w:rPr>
          <w:rFonts w:ascii="宋体" w:hAnsi="宋体" w:hint="eastAsia"/>
          <w:color w:val="000000"/>
          <w:sz w:val="24"/>
        </w:rPr>
        <w:t>部门</w:t>
      </w:r>
      <w:r w:rsidRPr="00ED0DE8">
        <w:rPr>
          <w:rFonts w:ascii="宋体" w:hAnsi="宋体" w:hint="eastAsia"/>
          <w:color w:val="000000"/>
          <w:sz w:val="24"/>
        </w:rPr>
        <w:t>或教职员工</w:t>
      </w:r>
      <w:r w:rsidRPr="00ED0DE8">
        <w:rPr>
          <w:rFonts w:ascii="宋体" w:hAnsi="宋体"/>
          <w:color w:val="000000"/>
          <w:sz w:val="24"/>
        </w:rPr>
        <w:t>；</w:t>
      </w:r>
      <w:r w:rsidR="00AB72C3">
        <w:rPr>
          <w:rFonts w:ascii="宋体" w:hAnsi="宋体" w:hint="eastAsia"/>
          <w:color w:val="000000"/>
          <w:sz w:val="24"/>
        </w:rPr>
        <w:t>部门</w:t>
      </w:r>
      <w:r w:rsidR="00AB72C3" w:rsidRPr="00ED0DE8">
        <w:rPr>
          <w:rFonts w:ascii="宋体" w:hAnsi="宋体" w:hint="eastAsia"/>
          <w:color w:val="000000"/>
          <w:sz w:val="24"/>
        </w:rPr>
        <w:t>或教职员工</w:t>
      </w:r>
      <w:r w:rsidRPr="00ED0DE8">
        <w:rPr>
          <w:rFonts w:ascii="宋体" w:hAnsi="宋体" w:hint="eastAsia"/>
          <w:color w:val="000000"/>
          <w:sz w:val="24"/>
        </w:rPr>
        <w:t>可以通过信息门户申请用章，并可查看审批结果。</w:t>
      </w:r>
    </w:p>
    <w:p w:rsidR="00D6458A" w:rsidRPr="00ED0DE8" w:rsidRDefault="00D6458A" w:rsidP="00D6458A">
      <w:pPr>
        <w:spacing w:line="360" w:lineRule="auto"/>
        <w:ind w:firstLineChars="196" w:firstLine="470"/>
        <w:rPr>
          <w:rFonts w:ascii="宋体" w:hAnsi="宋体"/>
          <w:color w:val="000000"/>
          <w:sz w:val="24"/>
        </w:rPr>
      </w:pPr>
      <w:r w:rsidRPr="00ED0DE8">
        <w:rPr>
          <w:rFonts w:ascii="宋体" w:hAnsi="宋体"/>
          <w:color w:val="000000"/>
          <w:sz w:val="24"/>
        </w:rPr>
        <w:t>（2）</w:t>
      </w:r>
      <w:r>
        <w:rPr>
          <w:rFonts w:ascii="宋体" w:hAnsi="宋体"/>
          <w:color w:val="000000"/>
          <w:sz w:val="24"/>
        </w:rPr>
        <w:t>学院</w:t>
      </w:r>
      <w:r w:rsidRPr="00ED0DE8">
        <w:rPr>
          <w:rFonts w:ascii="宋体" w:hAnsi="宋体"/>
          <w:color w:val="000000"/>
          <w:sz w:val="24"/>
        </w:rPr>
        <w:t>职能部处：负责</w:t>
      </w:r>
      <w:r w:rsidRPr="00ED0DE8">
        <w:rPr>
          <w:rFonts w:ascii="宋体" w:hAnsi="宋体" w:hint="eastAsia"/>
          <w:color w:val="000000"/>
          <w:sz w:val="24"/>
        </w:rPr>
        <w:t>初</w:t>
      </w:r>
      <w:r w:rsidRPr="00ED0DE8">
        <w:rPr>
          <w:rFonts w:ascii="宋体" w:hAnsi="宋体"/>
          <w:color w:val="000000"/>
          <w:sz w:val="24"/>
        </w:rPr>
        <w:t>审用章材料的职能部处，包括财务处、人事处、教务处等</w:t>
      </w:r>
      <w:r w:rsidRPr="00ED0DE8">
        <w:rPr>
          <w:rFonts w:ascii="宋体" w:hAnsi="宋体" w:hint="eastAsia"/>
          <w:color w:val="000000"/>
          <w:sz w:val="24"/>
        </w:rPr>
        <w:t>。</w:t>
      </w:r>
    </w:p>
    <w:p w:rsidR="00D6458A" w:rsidRPr="00ED0DE8" w:rsidRDefault="00D6458A" w:rsidP="00D6458A">
      <w:pPr>
        <w:spacing w:line="360" w:lineRule="auto"/>
        <w:ind w:firstLineChars="196" w:firstLine="470"/>
        <w:rPr>
          <w:rFonts w:ascii="宋体" w:hAnsi="宋体"/>
          <w:color w:val="000000"/>
          <w:sz w:val="24"/>
        </w:rPr>
      </w:pPr>
      <w:r w:rsidRPr="00ED0DE8">
        <w:rPr>
          <w:rFonts w:ascii="宋体" w:hAnsi="宋体"/>
          <w:color w:val="000000"/>
          <w:sz w:val="24"/>
        </w:rPr>
        <w:t>（3）</w:t>
      </w:r>
      <w:r w:rsidR="00AB72C3">
        <w:rPr>
          <w:rFonts w:ascii="宋体" w:hAnsi="宋体" w:hint="eastAsia"/>
          <w:color w:val="000000"/>
          <w:sz w:val="24"/>
        </w:rPr>
        <w:t>党政</w:t>
      </w:r>
      <w:r w:rsidRPr="00ED0DE8">
        <w:rPr>
          <w:rFonts w:ascii="宋体" w:hAnsi="宋体"/>
          <w:color w:val="000000"/>
          <w:sz w:val="24"/>
        </w:rPr>
        <w:t>办公室：负责盖章和盖章使用情况的登记、存储、查询、编辑等工作</w:t>
      </w:r>
      <w:r w:rsidR="00AB72C3">
        <w:rPr>
          <w:rFonts w:ascii="宋体" w:hAnsi="宋体" w:hint="eastAsia"/>
          <w:color w:val="000000"/>
          <w:sz w:val="24"/>
        </w:rPr>
        <w:t>。</w:t>
      </w:r>
    </w:p>
    <w:p w:rsidR="00D6458A" w:rsidRPr="00ED0DE8" w:rsidRDefault="00AB72C3" w:rsidP="00D6458A">
      <w:pPr>
        <w:spacing w:line="360" w:lineRule="auto"/>
        <w:ind w:firstLineChars="200" w:firstLine="480"/>
        <w:rPr>
          <w:rFonts w:ascii="宋体" w:hAnsi="宋体"/>
          <w:color w:val="000000"/>
          <w:sz w:val="24"/>
        </w:rPr>
      </w:pPr>
      <w:r>
        <w:rPr>
          <w:rFonts w:ascii="宋体" w:hAnsi="宋体" w:hint="eastAsia"/>
          <w:color w:val="000000"/>
          <w:sz w:val="24"/>
        </w:rPr>
        <w:t>党政</w:t>
      </w:r>
      <w:r w:rsidR="00D6458A" w:rsidRPr="00ED0DE8">
        <w:rPr>
          <w:rFonts w:ascii="宋体" w:hAnsi="宋体"/>
          <w:color w:val="000000"/>
          <w:sz w:val="24"/>
        </w:rPr>
        <w:t>办公室主要为用章单位办理加盖</w:t>
      </w:r>
      <w:r w:rsidR="00D6458A">
        <w:rPr>
          <w:rFonts w:ascii="宋体" w:hAnsi="宋体" w:hint="eastAsia"/>
          <w:color w:val="000000"/>
          <w:sz w:val="24"/>
        </w:rPr>
        <w:t>江阴职业技术</w:t>
      </w:r>
      <w:r w:rsidR="00D6458A" w:rsidRPr="00ED0DE8">
        <w:rPr>
          <w:rFonts w:ascii="宋体" w:hAnsi="宋体"/>
          <w:color w:val="000000"/>
          <w:sz w:val="24"/>
        </w:rPr>
        <w:t>学院公章、法人章、钢印以及开具组织机构代码证、法人证等事宜。盖章的整个流程可以分为盖章申请、材料内容审批、加盖印章等。</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（1）用章单位</w:t>
      </w:r>
      <w:r w:rsidRPr="00ED0DE8">
        <w:rPr>
          <w:rFonts w:ascii="宋体" w:hAnsi="宋体" w:hint="eastAsia"/>
          <w:color w:val="000000"/>
          <w:sz w:val="24"/>
        </w:rPr>
        <w:t>或教职员工</w:t>
      </w:r>
      <w:r w:rsidRPr="00ED0DE8">
        <w:rPr>
          <w:rFonts w:ascii="宋体" w:hAnsi="宋体"/>
          <w:color w:val="000000"/>
          <w:sz w:val="24"/>
        </w:rPr>
        <w:t>：</w:t>
      </w:r>
      <w:r w:rsidRPr="00ED0DE8">
        <w:rPr>
          <w:rFonts w:ascii="宋体" w:hAnsi="宋体" w:hint="eastAsia"/>
          <w:color w:val="000000"/>
          <w:sz w:val="24"/>
        </w:rPr>
        <w:t>在系统</w:t>
      </w:r>
      <w:r w:rsidRPr="00ED0DE8">
        <w:rPr>
          <w:rFonts w:ascii="宋体" w:hAnsi="宋体"/>
          <w:color w:val="000000"/>
          <w:sz w:val="24"/>
        </w:rPr>
        <w:t>申请</w:t>
      </w:r>
      <w:r w:rsidRPr="00ED0DE8">
        <w:rPr>
          <w:rFonts w:ascii="宋体" w:hAnsi="宋体" w:hint="eastAsia"/>
          <w:color w:val="000000"/>
          <w:sz w:val="24"/>
        </w:rPr>
        <w:t>用印</w:t>
      </w:r>
      <w:r w:rsidRPr="00ED0DE8">
        <w:rPr>
          <w:rFonts w:ascii="宋体" w:hAnsi="宋体"/>
          <w:color w:val="000000"/>
          <w:sz w:val="24"/>
        </w:rPr>
        <w:t>。申请人向</w:t>
      </w:r>
      <w:r>
        <w:rPr>
          <w:rFonts w:ascii="宋体" w:hAnsi="宋体"/>
          <w:color w:val="000000"/>
          <w:sz w:val="24"/>
        </w:rPr>
        <w:t>学院</w:t>
      </w:r>
      <w:r w:rsidRPr="00ED0DE8">
        <w:rPr>
          <w:rFonts w:ascii="宋体" w:hAnsi="宋体"/>
          <w:color w:val="000000"/>
          <w:sz w:val="24"/>
        </w:rPr>
        <w:t>相关审核部门提出</w:t>
      </w:r>
      <w:r w:rsidRPr="00ED0DE8">
        <w:rPr>
          <w:rFonts w:ascii="宋体" w:hAnsi="宋体" w:hint="eastAsia"/>
          <w:color w:val="000000"/>
          <w:sz w:val="24"/>
        </w:rPr>
        <w:t>用</w:t>
      </w:r>
      <w:r w:rsidRPr="00ED0DE8">
        <w:rPr>
          <w:rFonts w:ascii="宋体" w:hAnsi="宋体"/>
          <w:color w:val="000000"/>
          <w:sz w:val="24"/>
        </w:rPr>
        <w:t>章申请；申请人将相关材料递交给相关职能部处审核等。</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（2）职能</w:t>
      </w:r>
      <w:r w:rsidR="00AB72C3">
        <w:rPr>
          <w:rFonts w:ascii="宋体" w:hAnsi="宋体" w:hint="eastAsia"/>
          <w:color w:val="000000"/>
          <w:sz w:val="24"/>
        </w:rPr>
        <w:t>系部、处室</w:t>
      </w:r>
      <w:r w:rsidRPr="00ED0DE8">
        <w:rPr>
          <w:rFonts w:ascii="宋体" w:hAnsi="宋体"/>
          <w:color w:val="000000"/>
          <w:sz w:val="24"/>
        </w:rPr>
        <w:t>：负责</w:t>
      </w:r>
      <w:r w:rsidRPr="00ED0DE8">
        <w:rPr>
          <w:rFonts w:ascii="宋体" w:hAnsi="宋体" w:hint="eastAsia"/>
          <w:color w:val="000000"/>
          <w:sz w:val="24"/>
        </w:rPr>
        <w:t>初审相应的</w:t>
      </w:r>
      <w:r w:rsidRPr="00ED0DE8">
        <w:rPr>
          <w:rFonts w:ascii="宋体" w:hAnsi="宋体"/>
          <w:color w:val="000000"/>
          <w:sz w:val="24"/>
        </w:rPr>
        <w:t>用</w:t>
      </w:r>
      <w:r w:rsidRPr="00ED0DE8">
        <w:rPr>
          <w:rFonts w:ascii="宋体" w:hAnsi="宋体" w:hint="eastAsia"/>
          <w:color w:val="000000"/>
          <w:sz w:val="24"/>
        </w:rPr>
        <w:t>印申请</w:t>
      </w:r>
      <w:r w:rsidRPr="00ED0DE8">
        <w:rPr>
          <w:rFonts w:ascii="宋体" w:hAnsi="宋体"/>
          <w:color w:val="000000"/>
          <w:sz w:val="24"/>
        </w:rPr>
        <w:t>材料</w:t>
      </w:r>
      <w:r w:rsidRPr="00ED0DE8">
        <w:rPr>
          <w:rFonts w:ascii="宋体" w:hAnsi="宋体" w:hint="eastAsia"/>
          <w:color w:val="000000"/>
          <w:sz w:val="24"/>
        </w:rPr>
        <w:t>，</w:t>
      </w:r>
      <w:r w:rsidRPr="00ED0DE8">
        <w:rPr>
          <w:rFonts w:ascii="宋体" w:hAnsi="宋体"/>
          <w:color w:val="000000"/>
          <w:sz w:val="24"/>
        </w:rPr>
        <w:t>部门对用章单位所提交的材料进行审核；审核通过后，提交给</w:t>
      </w:r>
      <w:r>
        <w:rPr>
          <w:rFonts w:ascii="宋体" w:hAnsi="宋体"/>
          <w:color w:val="000000"/>
          <w:sz w:val="24"/>
        </w:rPr>
        <w:t>院办</w:t>
      </w:r>
      <w:r w:rsidRPr="00ED0DE8">
        <w:rPr>
          <w:rFonts w:ascii="宋体" w:hAnsi="宋体"/>
          <w:color w:val="000000"/>
          <w:sz w:val="24"/>
        </w:rPr>
        <w:t>秘书</w:t>
      </w:r>
      <w:r w:rsidRPr="00ED0DE8">
        <w:rPr>
          <w:rFonts w:ascii="宋体" w:hAnsi="宋体" w:hint="eastAsia"/>
          <w:color w:val="000000"/>
          <w:sz w:val="24"/>
        </w:rPr>
        <w:t>，明确需要用印的类型、个数</w:t>
      </w:r>
      <w:r w:rsidRPr="00ED0DE8">
        <w:rPr>
          <w:rFonts w:ascii="宋体" w:hAnsi="宋体"/>
          <w:color w:val="000000"/>
          <w:sz w:val="24"/>
        </w:rPr>
        <w:t>；若</w:t>
      </w:r>
      <w:r w:rsidRPr="00ED0DE8">
        <w:rPr>
          <w:rFonts w:ascii="宋体" w:hAnsi="宋体"/>
          <w:color w:val="000000"/>
          <w:sz w:val="24"/>
        </w:rPr>
        <w:lastRenderedPageBreak/>
        <w:t>不通过，则</w:t>
      </w:r>
      <w:r w:rsidRPr="00ED0DE8">
        <w:rPr>
          <w:rFonts w:ascii="宋体" w:hAnsi="宋体" w:hint="eastAsia"/>
          <w:color w:val="000000"/>
          <w:sz w:val="24"/>
        </w:rPr>
        <w:t>退回</w:t>
      </w:r>
      <w:r w:rsidRPr="00ED0DE8">
        <w:rPr>
          <w:rFonts w:ascii="宋体" w:hAnsi="宋体"/>
          <w:color w:val="000000"/>
          <w:sz w:val="24"/>
        </w:rPr>
        <w:t>用</w:t>
      </w:r>
      <w:r w:rsidRPr="00ED0DE8">
        <w:rPr>
          <w:rFonts w:ascii="宋体" w:hAnsi="宋体" w:hint="eastAsia"/>
          <w:color w:val="000000"/>
          <w:sz w:val="24"/>
        </w:rPr>
        <w:t>印</w:t>
      </w:r>
      <w:r w:rsidRPr="00ED0DE8">
        <w:rPr>
          <w:rFonts w:ascii="宋体" w:hAnsi="宋体"/>
          <w:color w:val="000000"/>
          <w:sz w:val="24"/>
        </w:rPr>
        <w:t>申请。</w:t>
      </w:r>
    </w:p>
    <w:p w:rsidR="00D6458A"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（3）</w:t>
      </w:r>
      <w:r w:rsidR="00AB72C3">
        <w:rPr>
          <w:rFonts w:ascii="宋体" w:hAnsi="宋体" w:hint="eastAsia"/>
          <w:color w:val="000000"/>
          <w:sz w:val="24"/>
        </w:rPr>
        <w:t>党政</w:t>
      </w:r>
      <w:r w:rsidR="00AB72C3" w:rsidRPr="00ED0DE8">
        <w:rPr>
          <w:rFonts w:ascii="宋体" w:hAnsi="宋体"/>
          <w:color w:val="000000"/>
          <w:sz w:val="24"/>
        </w:rPr>
        <w:t>办公室</w:t>
      </w:r>
      <w:r w:rsidRPr="00ED0DE8">
        <w:rPr>
          <w:rFonts w:ascii="宋体" w:hAnsi="宋体"/>
          <w:color w:val="000000"/>
          <w:sz w:val="24"/>
        </w:rPr>
        <w:t>：接收来自职能部处提交的“用章申请单”</w:t>
      </w:r>
      <w:r w:rsidRPr="00ED0DE8">
        <w:rPr>
          <w:rFonts w:ascii="宋体" w:hAnsi="宋体" w:hint="eastAsia"/>
          <w:color w:val="000000"/>
          <w:sz w:val="24"/>
        </w:rPr>
        <w:t>，</w:t>
      </w:r>
      <w:r>
        <w:rPr>
          <w:rFonts w:ascii="宋体" w:hAnsi="宋体" w:hint="eastAsia"/>
          <w:color w:val="000000"/>
          <w:sz w:val="24"/>
        </w:rPr>
        <w:t>院办</w:t>
      </w:r>
      <w:r w:rsidRPr="00ED0DE8">
        <w:rPr>
          <w:rFonts w:ascii="宋体" w:hAnsi="宋体" w:hint="eastAsia"/>
          <w:color w:val="000000"/>
          <w:sz w:val="24"/>
        </w:rPr>
        <w:t>秘书在协同办公平台查验后</w:t>
      </w:r>
      <w:r w:rsidRPr="00ED0DE8">
        <w:rPr>
          <w:rFonts w:ascii="宋体" w:hAnsi="宋体"/>
          <w:color w:val="000000"/>
          <w:sz w:val="24"/>
        </w:rPr>
        <w:t>，给予盖章。</w:t>
      </w:r>
    </w:p>
    <w:p w:rsidR="00D6458A" w:rsidRPr="00ED0DE8" w:rsidRDefault="00D6458A" w:rsidP="00D6458A">
      <w:pPr>
        <w:spacing w:line="360" w:lineRule="auto"/>
        <w:ind w:firstLineChars="200" w:firstLine="480"/>
        <w:rPr>
          <w:rFonts w:ascii="宋体" w:hAnsi="宋体"/>
          <w:color w:val="000000"/>
          <w:sz w:val="24"/>
        </w:rPr>
      </w:pPr>
      <w:r>
        <w:rPr>
          <w:rFonts w:ascii="宋体" w:hAnsi="宋体" w:hint="eastAsia"/>
          <w:color w:val="000000"/>
          <w:sz w:val="24"/>
        </w:rPr>
        <w:t>（4）提供院级公章电子章电子狗2套。</w:t>
      </w:r>
    </w:p>
    <w:p w:rsidR="00D6458A" w:rsidRPr="00ED0DE8" w:rsidRDefault="00D6458A" w:rsidP="00D6458A">
      <w:pPr>
        <w:pStyle w:val="3"/>
        <w:spacing w:before="120" w:after="120" w:line="360" w:lineRule="auto"/>
        <w:rPr>
          <w:sz w:val="24"/>
          <w:szCs w:val="24"/>
        </w:rPr>
      </w:pPr>
      <w:bookmarkStart w:id="50" w:name="_Toc383790201"/>
      <w:r w:rsidRPr="00ED0DE8">
        <w:rPr>
          <w:sz w:val="24"/>
          <w:szCs w:val="24"/>
        </w:rPr>
        <w:t>督办管理</w:t>
      </w:r>
      <w:bookmarkEnd w:id="50"/>
    </w:p>
    <w:p w:rsidR="00D6458A" w:rsidRPr="00ED0DE8" w:rsidRDefault="00D6458A" w:rsidP="00D6458A">
      <w:pPr>
        <w:pStyle w:val="aff6"/>
        <w:ind w:firstLineChars="0"/>
        <w:rPr>
          <w:rFonts w:ascii="宋体" w:hAnsi="宋体"/>
          <w:color w:val="000000"/>
          <w:szCs w:val="24"/>
        </w:rPr>
      </w:pPr>
      <w:r w:rsidRPr="00ED0DE8">
        <w:rPr>
          <w:rFonts w:ascii="宋体" w:hAnsi="宋体"/>
          <w:color w:val="000000"/>
          <w:szCs w:val="24"/>
        </w:rPr>
        <w:t>督办工作是促进</w:t>
      </w:r>
      <w:r>
        <w:rPr>
          <w:rFonts w:ascii="宋体" w:hAnsi="宋体"/>
          <w:color w:val="000000"/>
          <w:szCs w:val="24"/>
        </w:rPr>
        <w:t>学院</w:t>
      </w:r>
      <w:r w:rsidRPr="00ED0DE8">
        <w:rPr>
          <w:rFonts w:ascii="宋体" w:hAnsi="宋体"/>
          <w:color w:val="000000"/>
          <w:szCs w:val="24"/>
        </w:rPr>
        <w:t>各项重大决策、重要工作部署贯彻落实的重要手段，是各级机构实施领导的一个重要工作环节和工作方法。督办管理实现督办单制作、通知、跟踪、人工催办、承办人承办、督办结果反馈、形成督办专报、统计查询等功能。</w:t>
      </w:r>
    </w:p>
    <w:p w:rsidR="00D6458A" w:rsidRPr="00ED0DE8" w:rsidRDefault="00D6458A" w:rsidP="00D6458A">
      <w:pPr>
        <w:pStyle w:val="aff6"/>
        <w:ind w:firstLineChars="0"/>
        <w:rPr>
          <w:rFonts w:ascii="宋体" w:hAnsi="宋体"/>
          <w:color w:val="000000"/>
          <w:szCs w:val="24"/>
        </w:rPr>
      </w:pPr>
      <w:r w:rsidRPr="00ED0DE8">
        <w:rPr>
          <w:rFonts w:ascii="宋体" w:hAnsi="宋体" w:hint="eastAsia"/>
          <w:color w:val="000000"/>
          <w:szCs w:val="24"/>
        </w:rPr>
        <w:t>（1）</w:t>
      </w:r>
      <w:r w:rsidRPr="00ED0DE8">
        <w:rPr>
          <w:rFonts w:ascii="宋体" w:hAnsi="宋体"/>
          <w:color w:val="000000"/>
          <w:szCs w:val="24"/>
        </w:rPr>
        <w:t>督办流程可自行定义，督办单按设置好的流程正常流转。</w:t>
      </w:r>
    </w:p>
    <w:p w:rsidR="00D6458A" w:rsidRPr="00ED0DE8" w:rsidRDefault="00D6458A" w:rsidP="00D6458A">
      <w:pPr>
        <w:pStyle w:val="aff6"/>
        <w:ind w:firstLineChars="0"/>
        <w:rPr>
          <w:rFonts w:ascii="宋体" w:hAnsi="宋体"/>
          <w:color w:val="000000"/>
          <w:szCs w:val="24"/>
        </w:rPr>
      </w:pPr>
      <w:r w:rsidRPr="00ED0DE8">
        <w:rPr>
          <w:rFonts w:ascii="宋体" w:hAnsi="宋体" w:hint="eastAsia"/>
          <w:color w:val="000000"/>
          <w:szCs w:val="24"/>
        </w:rPr>
        <w:t>（2）</w:t>
      </w:r>
      <w:r w:rsidRPr="00ED0DE8">
        <w:rPr>
          <w:rFonts w:ascii="宋体" w:hAnsi="宋体"/>
          <w:color w:val="000000"/>
          <w:szCs w:val="24"/>
        </w:rPr>
        <w:t>督办人员可以查看、打印督办单流转过程记录，对未按时完成事项，制发催办单。</w:t>
      </w:r>
    </w:p>
    <w:p w:rsidR="00D6458A" w:rsidRPr="00ED0DE8" w:rsidRDefault="00D6458A" w:rsidP="00D6458A">
      <w:pPr>
        <w:pStyle w:val="aff6"/>
        <w:ind w:firstLineChars="0"/>
        <w:rPr>
          <w:rFonts w:ascii="宋体" w:hAnsi="宋体"/>
          <w:color w:val="000000"/>
          <w:szCs w:val="24"/>
        </w:rPr>
      </w:pPr>
      <w:r w:rsidRPr="00ED0DE8">
        <w:rPr>
          <w:rFonts w:ascii="宋体" w:hAnsi="宋体" w:hint="eastAsia"/>
          <w:color w:val="000000"/>
          <w:szCs w:val="24"/>
        </w:rPr>
        <w:t>（3）</w:t>
      </w:r>
      <w:r w:rsidRPr="00ED0DE8">
        <w:rPr>
          <w:rFonts w:ascii="宋体" w:hAnsi="宋体"/>
          <w:color w:val="000000"/>
          <w:szCs w:val="24"/>
        </w:rPr>
        <w:t>督办人选择承办人时，承办人从各部门所有人员中选取。制发催办单时，缺省的催办对象为选择的承办人。只要承办人一打开督办界面就让其发送待办事宜回执给督办人。</w:t>
      </w:r>
    </w:p>
    <w:p w:rsidR="00D6458A" w:rsidRPr="00ED0DE8" w:rsidRDefault="00D6458A" w:rsidP="00D6458A">
      <w:pPr>
        <w:pStyle w:val="aff6"/>
        <w:ind w:firstLineChars="0"/>
        <w:rPr>
          <w:rFonts w:ascii="宋体" w:hAnsi="宋体"/>
          <w:color w:val="000000"/>
          <w:szCs w:val="24"/>
        </w:rPr>
      </w:pPr>
      <w:r w:rsidRPr="00ED0DE8">
        <w:rPr>
          <w:rFonts w:ascii="宋体" w:hAnsi="宋体" w:hint="eastAsia"/>
          <w:color w:val="000000"/>
          <w:szCs w:val="24"/>
        </w:rPr>
        <w:t>（4）</w:t>
      </w:r>
      <w:r w:rsidRPr="00ED0DE8">
        <w:rPr>
          <w:rFonts w:ascii="宋体" w:hAnsi="宋体"/>
          <w:color w:val="000000"/>
          <w:szCs w:val="24"/>
        </w:rPr>
        <w:t>承办人选择分办人时，分办人可从本部门的所有人员中选取，督办单能够在部门内实现二次分办。主办和协办部门可在网上对同一份督办单进行操作。</w:t>
      </w:r>
    </w:p>
    <w:p w:rsidR="00D6458A" w:rsidRPr="00ED0DE8" w:rsidRDefault="00D6458A" w:rsidP="00D6458A">
      <w:pPr>
        <w:pStyle w:val="aff6"/>
        <w:ind w:firstLineChars="0"/>
        <w:rPr>
          <w:rFonts w:ascii="宋体" w:hAnsi="宋体"/>
          <w:color w:val="000000"/>
          <w:szCs w:val="24"/>
        </w:rPr>
      </w:pPr>
      <w:r w:rsidRPr="00ED0DE8">
        <w:rPr>
          <w:rFonts w:ascii="宋体" w:hAnsi="宋体" w:hint="eastAsia"/>
          <w:color w:val="000000"/>
          <w:szCs w:val="24"/>
        </w:rPr>
        <w:t>（5）</w:t>
      </w:r>
      <w:r w:rsidRPr="00ED0DE8">
        <w:rPr>
          <w:rFonts w:ascii="宋体" w:hAnsi="宋体"/>
          <w:color w:val="000000"/>
          <w:szCs w:val="24"/>
        </w:rPr>
        <w:t>领导或工作人员出差时，为避免督办事项积压，可授权他人代理自己处理，同时设定授权的具体时间，授权时间一过，系统自动取消授权。授权操作完成后，被授权人员——代理人可立即收到授权人当前待办的督办事项，同时系统会以明显的提示信息告知代理人授权的有关信息，并将代理人办理的意见以“XXX（代理XXX）”的形式如实记录。授权人出差回来后，直接在已办事项中便可查看到具有明显代理人办理标识的督办事项办理信息。</w:t>
      </w:r>
    </w:p>
    <w:p w:rsidR="00D6458A" w:rsidRPr="00ED0DE8" w:rsidRDefault="00D6458A" w:rsidP="00D6458A">
      <w:pPr>
        <w:pStyle w:val="aff6"/>
        <w:ind w:firstLineChars="0"/>
        <w:rPr>
          <w:rFonts w:ascii="宋体" w:hAnsi="宋体"/>
          <w:color w:val="000000"/>
          <w:szCs w:val="24"/>
        </w:rPr>
      </w:pPr>
      <w:r w:rsidRPr="00ED0DE8">
        <w:rPr>
          <w:rFonts w:ascii="宋体" w:hAnsi="宋体" w:hint="eastAsia"/>
          <w:color w:val="000000"/>
          <w:szCs w:val="24"/>
        </w:rPr>
        <w:t>（6）</w:t>
      </w:r>
      <w:r w:rsidRPr="00ED0DE8">
        <w:rPr>
          <w:rFonts w:ascii="宋体" w:hAnsi="宋体"/>
          <w:color w:val="000000"/>
          <w:szCs w:val="24"/>
        </w:rPr>
        <w:t>督办单由办公室工作人员登记和维护。督办流程描述如下：办公室工作人员登记督办单后，发送给办公室领导，办公室领导同意后发送至办公室督查</w:t>
      </w:r>
      <w:r>
        <w:rPr>
          <w:rFonts w:ascii="宋体" w:hAnsi="宋体" w:hint="eastAsia"/>
          <w:color w:val="000000"/>
          <w:szCs w:val="24"/>
        </w:rPr>
        <w:t>人</w:t>
      </w:r>
      <w:r w:rsidRPr="00ED0DE8">
        <w:rPr>
          <w:rFonts w:ascii="宋体" w:hAnsi="宋体"/>
          <w:color w:val="000000"/>
          <w:szCs w:val="24"/>
        </w:rPr>
        <w:t>，由办公室督查</w:t>
      </w:r>
      <w:r>
        <w:rPr>
          <w:rFonts w:ascii="宋体" w:hAnsi="宋体" w:hint="eastAsia"/>
          <w:color w:val="000000"/>
          <w:szCs w:val="24"/>
        </w:rPr>
        <w:t>人</w:t>
      </w:r>
      <w:r w:rsidRPr="00ED0DE8">
        <w:rPr>
          <w:rFonts w:ascii="宋体" w:hAnsi="宋体"/>
          <w:color w:val="000000"/>
          <w:szCs w:val="24"/>
        </w:rPr>
        <w:t>分发到具体办理部门，部门办理结束将结果反馈至督查</w:t>
      </w:r>
      <w:r>
        <w:rPr>
          <w:rFonts w:ascii="宋体" w:hAnsi="宋体" w:hint="eastAsia"/>
          <w:color w:val="000000"/>
          <w:szCs w:val="24"/>
        </w:rPr>
        <w:t>人</w:t>
      </w:r>
      <w:r w:rsidRPr="00ED0DE8">
        <w:rPr>
          <w:rFonts w:ascii="宋体" w:hAnsi="宋体"/>
          <w:color w:val="000000"/>
          <w:szCs w:val="24"/>
        </w:rPr>
        <w:t>，督查</w:t>
      </w:r>
      <w:r>
        <w:rPr>
          <w:rFonts w:ascii="宋体" w:hAnsi="宋体" w:hint="eastAsia"/>
          <w:color w:val="000000"/>
          <w:szCs w:val="24"/>
        </w:rPr>
        <w:t>人</w:t>
      </w:r>
      <w:r w:rsidRPr="00ED0DE8">
        <w:rPr>
          <w:rFonts w:ascii="宋体" w:hAnsi="宋体"/>
          <w:color w:val="000000"/>
          <w:szCs w:val="24"/>
        </w:rPr>
        <w:t>反馈至办公室领导要按程序和要求报校领导。</w:t>
      </w:r>
    </w:p>
    <w:p w:rsidR="00D6458A" w:rsidRPr="00ED0DE8" w:rsidRDefault="00D6458A" w:rsidP="00D6458A">
      <w:pPr>
        <w:pStyle w:val="aff6"/>
        <w:ind w:firstLineChars="0"/>
        <w:rPr>
          <w:rFonts w:ascii="宋体" w:hAnsi="宋体"/>
          <w:color w:val="000000"/>
          <w:szCs w:val="24"/>
        </w:rPr>
      </w:pPr>
      <w:r w:rsidRPr="00ED0DE8">
        <w:rPr>
          <w:rFonts w:ascii="宋体" w:hAnsi="宋体" w:hint="eastAsia"/>
          <w:color w:val="000000"/>
          <w:szCs w:val="24"/>
        </w:rPr>
        <w:t>（7）</w:t>
      </w:r>
      <w:r w:rsidRPr="00ED0DE8">
        <w:rPr>
          <w:rFonts w:ascii="宋体" w:hAnsi="宋体"/>
          <w:color w:val="000000"/>
          <w:szCs w:val="24"/>
        </w:rPr>
        <w:t>督办单按照大流水号进行编号，可按督办编号等进行查询。督办单可由督办人指定自动归档和不自动归档，对于不自动归档的文件，可以手工点击进行归档。</w:t>
      </w:r>
    </w:p>
    <w:p w:rsidR="00D6458A" w:rsidRPr="00ED0DE8" w:rsidRDefault="00D6458A" w:rsidP="00D6458A">
      <w:pPr>
        <w:pStyle w:val="3"/>
        <w:spacing w:before="120" w:after="120" w:line="360" w:lineRule="auto"/>
        <w:rPr>
          <w:sz w:val="24"/>
          <w:szCs w:val="24"/>
        </w:rPr>
      </w:pPr>
      <w:bookmarkStart w:id="51" w:name="_Toc383790202"/>
      <w:r w:rsidRPr="00C9250D">
        <w:rPr>
          <w:sz w:val="24"/>
          <w:szCs w:val="24"/>
        </w:rPr>
        <w:lastRenderedPageBreak/>
        <w:t>接待管理</w:t>
      </w:r>
      <w:bookmarkEnd w:id="51"/>
    </w:p>
    <w:p w:rsidR="00D6458A" w:rsidRPr="00ED0DE8" w:rsidRDefault="00D6458A" w:rsidP="00D6458A">
      <w:pPr>
        <w:widowControl/>
        <w:spacing w:line="360" w:lineRule="auto"/>
        <w:ind w:firstLineChars="200" w:firstLine="480"/>
        <w:jc w:val="left"/>
        <w:rPr>
          <w:rFonts w:ascii="宋体" w:hAnsi="宋体"/>
          <w:color w:val="000000"/>
          <w:sz w:val="24"/>
        </w:rPr>
      </w:pPr>
      <w:r w:rsidRPr="00ED0DE8">
        <w:rPr>
          <w:rFonts w:ascii="宋体" w:hAnsi="宋体"/>
          <w:color w:val="000000"/>
          <w:sz w:val="24"/>
        </w:rPr>
        <w:t>对于各类考察访问，系统提供接待管理。包含接待事务</w:t>
      </w:r>
      <w:r w:rsidR="002D5009" w:rsidRPr="00777609">
        <w:rPr>
          <w:rFonts w:ascii="宋体" w:hAnsi="宋体" w:hint="eastAsia"/>
          <w:sz w:val="24"/>
        </w:rPr>
        <w:t>申报、</w:t>
      </w:r>
      <w:r w:rsidRPr="00ED0DE8">
        <w:rPr>
          <w:rFonts w:ascii="宋体" w:hAnsi="宋体"/>
          <w:color w:val="000000"/>
          <w:sz w:val="24"/>
        </w:rPr>
        <w:t>登记、安排、审核</w:t>
      </w:r>
      <w:r w:rsidRPr="00ED0DE8">
        <w:rPr>
          <w:rFonts w:ascii="宋体" w:hAnsi="宋体" w:hint="eastAsia"/>
          <w:color w:val="000000"/>
          <w:sz w:val="24"/>
        </w:rPr>
        <w:t>、</w:t>
      </w:r>
      <w:r w:rsidRPr="00ED0DE8">
        <w:rPr>
          <w:rFonts w:ascii="宋体" w:hAnsi="宋体"/>
          <w:color w:val="000000"/>
          <w:sz w:val="24"/>
        </w:rPr>
        <w:t>统计查询</w:t>
      </w:r>
      <w:r w:rsidRPr="0064661E">
        <w:rPr>
          <w:rFonts w:ascii="宋体" w:hAnsi="宋体" w:hint="eastAsia"/>
          <w:sz w:val="24"/>
        </w:rPr>
        <w:t>以及</w:t>
      </w:r>
      <w:r w:rsidRPr="001372E3">
        <w:rPr>
          <w:rFonts w:ascii="宋体" w:hAnsi="宋体" w:hint="eastAsia"/>
          <w:sz w:val="24"/>
        </w:rPr>
        <w:t>报销</w:t>
      </w:r>
      <w:r w:rsidR="00777609">
        <w:rPr>
          <w:rFonts w:ascii="宋体" w:hAnsi="宋体" w:hint="eastAsia"/>
          <w:sz w:val="24"/>
        </w:rPr>
        <w:t>凭证</w:t>
      </w:r>
      <w:r w:rsidRPr="00ED0DE8">
        <w:rPr>
          <w:rFonts w:ascii="宋体" w:hAnsi="宋体"/>
          <w:color w:val="000000"/>
          <w:sz w:val="24"/>
        </w:rPr>
        <w:t>等。</w:t>
      </w:r>
    </w:p>
    <w:p w:rsidR="00D6458A" w:rsidRPr="00ED0DE8" w:rsidRDefault="00D6458A" w:rsidP="00D6458A">
      <w:pPr>
        <w:widowControl/>
        <w:spacing w:line="360" w:lineRule="auto"/>
        <w:ind w:firstLineChars="200" w:firstLine="480"/>
        <w:jc w:val="left"/>
        <w:rPr>
          <w:rFonts w:ascii="宋体" w:hAnsi="宋体"/>
          <w:color w:val="000000"/>
          <w:sz w:val="24"/>
        </w:rPr>
      </w:pPr>
      <w:r w:rsidRPr="00ED0DE8">
        <w:rPr>
          <w:rFonts w:ascii="宋体" w:hAnsi="宋体"/>
          <w:color w:val="000000"/>
          <w:sz w:val="24"/>
        </w:rPr>
        <w:t>接待</w:t>
      </w:r>
      <w:r w:rsidR="00777609">
        <w:rPr>
          <w:rFonts w:ascii="宋体" w:hAnsi="宋体" w:hint="eastAsia"/>
          <w:color w:val="000000"/>
          <w:sz w:val="24"/>
        </w:rPr>
        <w:t>申报</w:t>
      </w:r>
      <w:r w:rsidRPr="00ED0DE8">
        <w:rPr>
          <w:rFonts w:ascii="宋体" w:hAnsi="宋体" w:hint="eastAsia"/>
          <w:color w:val="000000"/>
          <w:sz w:val="24"/>
        </w:rPr>
        <w:t>：</w:t>
      </w:r>
      <w:r w:rsidR="00777609" w:rsidRPr="00777609">
        <w:rPr>
          <w:rFonts w:ascii="宋体" w:hAnsi="宋体" w:hint="eastAsia"/>
          <w:color w:val="000000"/>
          <w:sz w:val="24"/>
        </w:rPr>
        <w:t>接待部门通过系统进行接待事务申报，并上传来访公函、电话记录或工作方案，填报来访人员</w:t>
      </w:r>
      <w:r w:rsidRPr="00ED0DE8">
        <w:rPr>
          <w:rFonts w:ascii="宋体" w:hAnsi="宋体"/>
          <w:color w:val="000000"/>
          <w:sz w:val="24"/>
        </w:rPr>
        <w:t>的基本情况，包括人数、姓名、性别、民族、年龄、职务及时间、活动内容及要求等。</w:t>
      </w:r>
    </w:p>
    <w:p w:rsidR="00D6458A" w:rsidRPr="00ED0DE8" w:rsidRDefault="00D6458A" w:rsidP="00D6458A">
      <w:pPr>
        <w:widowControl/>
        <w:spacing w:line="360" w:lineRule="auto"/>
        <w:ind w:firstLineChars="200" w:firstLine="480"/>
        <w:jc w:val="left"/>
        <w:rPr>
          <w:rFonts w:ascii="宋体" w:hAnsi="宋体"/>
          <w:color w:val="000000"/>
          <w:sz w:val="24"/>
        </w:rPr>
      </w:pPr>
      <w:r w:rsidRPr="00ED0DE8">
        <w:rPr>
          <w:rFonts w:ascii="宋体" w:hAnsi="宋体"/>
          <w:color w:val="000000"/>
          <w:sz w:val="24"/>
        </w:rPr>
        <w:t>接待审核</w:t>
      </w:r>
      <w:r w:rsidRPr="00ED0DE8">
        <w:rPr>
          <w:rFonts w:ascii="宋体" w:hAnsi="宋体" w:hint="eastAsia"/>
          <w:color w:val="000000"/>
          <w:sz w:val="24"/>
        </w:rPr>
        <w:t>：</w:t>
      </w:r>
      <w:r w:rsidR="00777609" w:rsidRPr="00777609">
        <w:rPr>
          <w:rFonts w:ascii="宋体" w:hAnsi="宋体" w:hint="eastAsia"/>
          <w:color w:val="000000"/>
          <w:sz w:val="24"/>
        </w:rPr>
        <w:t>接待申报事项递交分管院领导审定通过后，转交党政办拟定接待场所、用餐形式及标准，最后交院长审批确定。</w:t>
      </w:r>
    </w:p>
    <w:p w:rsidR="00D6458A" w:rsidRPr="00ED0DE8" w:rsidRDefault="00D6458A" w:rsidP="00D6458A">
      <w:pPr>
        <w:widowControl/>
        <w:spacing w:line="360" w:lineRule="auto"/>
        <w:ind w:firstLineChars="200" w:firstLine="480"/>
        <w:jc w:val="left"/>
        <w:rPr>
          <w:rFonts w:ascii="宋体" w:hAnsi="宋体"/>
          <w:color w:val="000000"/>
          <w:sz w:val="24"/>
        </w:rPr>
      </w:pPr>
      <w:r w:rsidRPr="00ED0DE8">
        <w:rPr>
          <w:rFonts w:ascii="宋体" w:hAnsi="宋体"/>
          <w:color w:val="000000"/>
          <w:sz w:val="24"/>
        </w:rPr>
        <w:t>统计查询</w:t>
      </w:r>
      <w:r w:rsidRPr="00ED0DE8">
        <w:rPr>
          <w:rFonts w:ascii="宋体" w:hAnsi="宋体" w:hint="eastAsia"/>
          <w:color w:val="000000"/>
          <w:sz w:val="24"/>
        </w:rPr>
        <w:t>：</w:t>
      </w:r>
      <w:r w:rsidRPr="00ED0DE8">
        <w:rPr>
          <w:rFonts w:ascii="宋体" w:hAnsi="宋体"/>
          <w:color w:val="000000"/>
          <w:sz w:val="24"/>
        </w:rPr>
        <w:t>汇总统计，如可以按照费用，人数等统计生成报表。模糊查询，如可以就来宾单位，时间等进行查询。</w:t>
      </w:r>
    </w:p>
    <w:p w:rsidR="00D6458A" w:rsidRPr="00ED0DE8" w:rsidRDefault="00D6458A" w:rsidP="00D6458A">
      <w:pPr>
        <w:spacing w:line="360" w:lineRule="auto"/>
        <w:ind w:firstLineChars="200" w:firstLine="480"/>
        <w:jc w:val="left"/>
        <w:rPr>
          <w:rFonts w:ascii="宋体" w:hAnsi="宋体"/>
          <w:color w:val="000000"/>
          <w:sz w:val="24"/>
        </w:rPr>
      </w:pPr>
      <w:r w:rsidRPr="00ED0DE8">
        <w:rPr>
          <w:rFonts w:ascii="宋体" w:hAnsi="宋体" w:hint="eastAsia"/>
          <w:color w:val="000000"/>
          <w:sz w:val="24"/>
        </w:rPr>
        <w:t>接待管理主要</w:t>
      </w:r>
      <w:r w:rsidRPr="00ED0DE8">
        <w:rPr>
          <w:rFonts w:ascii="宋体" w:hAnsi="宋体"/>
          <w:color w:val="000000"/>
          <w:sz w:val="24"/>
        </w:rPr>
        <w:t>实现</w:t>
      </w:r>
      <w:r w:rsidRPr="00ED0DE8">
        <w:rPr>
          <w:rFonts w:ascii="宋体" w:hAnsi="宋体" w:hint="eastAsia"/>
          <w:color w:val="000000"/>
          <w:sz w:val="24"/>
        </w:rPr>
        <w:t>接待任务申请、接待标准设定、接待任务审批、接待费用报销。</w:t>
      </w:r>
    </w:p>
    <w:p w:rsidR="00D6458A" w:rsidRPr="00EB7C11" w:rsidRDefault="00D6458A" w:rsidP="00D6458A">
      <w:pPr>
        <w:pStyle w:val="3"/>
        <w:spacing w:before="120" w:after="120" w:line="360" w:lineRule="auto"/>
        <w:rPr>
          <w:sz w:val="24"/>
          <w:szCs w:val="24"/>
        </w:rPr>
      </w:pPr>
      <w:bookmarkStart w:id="52" w:name="_Toc383790206"/>
      <w:r w:rsidRPr="00EB7C11">
        <w:rPr>
          <w:rFonts w:hint="eastAsia"/>
          <w:sz w:val="24"/>
          <w:szCs w:val="24"/>
        </w:rPr>
        <w:t>值班</w:t>
      </w:r>
      <w:bookmarkEnd w:id="52"/>
      <w:r w:rsidR="00EB7C11" w:rsidRPr="00EB7C11">
        <w:rPr>
          <w:rFonts w:hint="eastAsia"/>
          <w:sz w:val="24"/>
          <w:szCs w:val="24"/>
        </w:rPr>
        <w:t>管理</w:t>
      </w:r>
    </w:p>
    <w:p w:rsidR="00EB7C11" w:rsidRDefault="00EB7C11" w:rsidP="00D6458A">
      <w:pPr>
        <w:spacing w:line="360" w:lineRule="auto"/>
        <w:ind w:firstLineChars="200" w:firstLine="480"/>
        <w:rPr>
          <w:rFonts w:ascii="宋体" w:hAnsi="宋体"/>
          <w:sz w:val="24"/>
        </w:rPr>
      </w:pPr>
      <w:r>
        <w:rPr>
          <w:rFonts w:ascii="宋体" w:hAnsi="宋体" w:hint="eastAsia"/>
          <w:sz w:val="24"/>
        </w:rPr>
        <w:t>能</w:t>
      </w:r>
      <w:r w:rsidRPr="00EB7C11">
        <w:rPr>
          <w:rFonts w:ascii="宋体" w:hAnsi="宋体" w:hint="eastAsia"/>
          <w:sz w:val="24"/>
        </w:rPr>
        <w:t>自定义</w:t>
      </w:r>
      <w:r>
        <w:rPr>
          <w:rFonts w:ascii="宋体" w:hAnsi="宋体" w:hint="eastAsia"/>
          <w:sz w:val="24"/>
        </w:rPr>
        <w:t>、维护</w:t>
      </w:r>
      <w:r w:rsidRPr="00EB7C11">
        <w:rPr>
          <w:rFonts w:ascii="宋体" w:hAnsi="宋体" w:hint="eastAsia"/>
          <w:sz w:val="24"/>
        </w:rPr>
        <w:t>学校各类值班</w:t>
      </w:r>
      <w:r>
        <w:rPr>
          <w:rFonts w:ascii="宋体" w:hAnsi="宋体" w:hint="eastAsia"/>
          <w:sz w:val="24"/>
        </w:rPr>
        <w:t>及</w:t>
      </w:r>
      <w:r w:rsidRPr="00EB7C11">
        <w:rPr>
          <w:rFonts w:ascii="宋体" w:hAnsi="宋体" w:hint="eastAsia"/>
          <w:sz w:val="24"/>
        </w:rPr>
        <w:t>院级、部门和业务条线值班安排。</w:t>
      </w:r>
      <w:r w:rsidR="00467577">
        <w:rPr>
          <w:rFonts w:ascii="宋体" w:hAnsi="宋体" w:hint="eastAsia"/>
          <w:sz w:val="24"/>
        </w:rPr>
        <w:t>实现</w:t>
      </w:r>
      <w:r w:rsidR="00467577" w:rsidRPr="00467577">
        <w:rPr>
          <w:rFonts w:ascii="宋体" w:hAnsi="宋体" w:hint="eastAsia"/>
          <w:sz w:val="24"/>
        </w:rPr>
        <w:t>在线完成各类值班管理、上报、</w:t>
      </w:r>
      <w:r w:rsidR="00467577">
        <w:rPr>
          <w:rFonts w:ascii="宋体" w:hAnsi="宋体" w:hint="eastAsia"/>
          <w:sz w:val="24"/>
        </w:rPr>
        <w:t>统计、</w:t>
      </w:r>
      <w:r w:rsidR="00467577" w:rsidRPr="00467577">
        <w:rPr>
          <w:rFonts w:ascii="宋体" w:hAnsi="宋体" w:hint="eastAsia"/>
          <w:sz w:val="24"/>
        </w:rPr>
        <w:t>发布</w:t>
      </w:r>
      <w:r w:rsidR="00853E92">
        <w:rPr>
          <w:rFonts w:ascii="宋体" w:hAnsi="宋体" w:hint="eastAsia"/>
          <w:sz w:val="24"/>
        </w:rPr>
        <w:t>、查询</w:t>
      </w:r>
      <w:r w:rsidR="00467577" w:rsidRPr="00467577">
        <w:rPr>
          <w:rFonts w:ascii="宋体" w:hAnsi="宋体" w:hint="eastAsia"/>
          <w:sz w:val="24"/>
        </w:rPr>
        <w:t>等操作。</w:t>
      </w:r>
      <w:r w:rsidR="00853E92">
        <w:rPr>
          <w:rFonts w:ascii="宋体" w:hAnsi="宋体" w:hint="eastAsia"/>
          <w:sz w:val="24"/>
        </w:rPr>
        <w:t>部门或条线值班与院级值班生成对应值班关系</w:t>
      </w:r>
      <w:r w:rsidR="005F43AB">
        <w:rPr>
          <w:rFonts w:ascii="宋体" w:hAnsi="宋体" w:hint="eastAsia"/>
          <w:sz w:val="24"/>
        </w:rPr>
        <w:t>表</w:t>
      </w:r>
      <w:r w:rsidR="00853E92">
        <w:rPr>
          <w:rFonts w:ascii="宋体" w:hAnsi="宋体" w:hint="eastAsia"/>
          <w:sz w:val="24"/>
        </w:rPr>
        <w:t>。</w:t>
      </w:r>
    </w:p>
    <w:p w:rsidR="00EB7C11" w:rsidRDefault="00EB7C11" w:rsidP="00D6458A">
      <w:pPr>
        <w:spacing w:line="360" w:lineRule="auto"/>
        <w:ind w:firstLineChars="200" w:firstLine="480"/>
        <w:rPr>
          <w:rFonts w:ascii="宋体" w:hAnsi="宋体"/>
          <w:sz w:val="24"/>
        </w:rPr>
      </w:pPr>
      <w:r>
        <w:rPr>
          <w:rFonts w:ascii="宋体" w:hAnsi="宋体" w:hint="eastAsia"/>
          <w:sz w:val="24"/>
        </w:rPr>
        <w:t>各类</w:t>
      </w:r>
      <w:r w:rsidRPr="00EB7C11">
        <w:rPr>
          <w:rFonts w:ascii="宋体" w:hAnsi="宋体" w:hint="eastAsia"/>
          <w:sz w:val="24"/>
        </w:rPr>
        <w:t>值班人员可以记录值班信息、上传值勤图片</w:t>
      </w:r>
      <w:r w:rsidR="00853E92">
        <w:rPr>
          <w:rFonts w:ascii="宋体" w:hAnsi="宋体" w:hint="eastAsia"/>
          <w:sz w:val="24"/>
        </w:rPr>
        <w:t>与简要说明</w:t>
      </w:r>
      <w:r w:rsidRPr="00EB7C11">
        <w:rPr>
          <w:rFonts w:ascii="宋体" w:hAnsi="宋体" w:hint="eastAsia"/>
          <w:sz w:val="24"/>
        </w:rPr>
        <w:t>。值班信息</w:t>
      </w:r>
      <w:r w:rsidR="00C44672">
        <w:rPr>
          <w:rFonts w:ascii="宋体" w:hAnsi="宋体" w:hint="eastAsia"/>
          <w:sz w:val="24"/>
        </w:rPr>
        <w:t>可实时</w:t>
      </w:r>
      <w:r w:rsidR="005F43AB">
        <w:rPr>
          <w:rFonts w:ascii="宋体" w:hAnsi="宋体" w:hint="eastAsia"/>
          <w:sz w:val="24"/>
        </w:rPr>
        <w:t>或自动</w:t>
      </w:r>
      <w:r w:rsidR="00C44672">
        <w:rPr>
          <w:rFonts w:ascii="宋体" w:hAnsi="宋体" w:hint="eastAsia"/>
          <w:sz w:val="24"/>
        </w:rPr>
        <w:t>汇总</w:t>
      </w:r>
      <w:r w:rsidR="005F43AB">
        <w:rPr>
          <w:rFonts w:ascii="宋体" w:hAnsi="宋体" w:hint="eastAsia"/>
          <w:sz w:val="24"/>
        </w:rPr>
        <w:t>后</w:t>
      </w:r>
      <w:r w:rsidRPr="00EB7C11">
        <w:rPr>
          <w:rFonts w:ascii="宋体" w:hAnsi="宋体" w:hint="eastAsia"/>
          <w:sz w:val="24"/>
        </w:rPr>
        <w:t>推送给相关部门</w:t>
      </w:r>
      <w:r w:rsidR="00C44672">
        <w:rPr>
          <w:rFonts w:ascii="宋体" w:hAnsi="宋体" w:hint="eastAsia"/>
          <w:sz w:val="24"/>
        </w:rPr>
        <w:t>和人员</w:t>
      </w:r>
      <w:r w:rsidRPr="00EB7C11">
        <w:rPr>
          <w:rFonts w:ascii="宋体" w:hAnsi="宋体" w:hint="eastAsia"/>
          <w:sz w:val="24"/>
        </w:rPr>
        <w:t>。</w:t>
      </w:r>
      <w:r w:rsidR="00C44672">
        <w:rPr>
          <w:rFonts w:ascii="宋体" w:hAnsi="宋体" w:hint="eastAsia"/>
          <w:sz w:val="24"/>
        </w:rPr>
        <w:t>值班人员可委托值班，系统同步更新值班安排信息。</w:t>
      </w:r>
      <w:r w:rsidR="009339A3">
        <w:rPr>
          <w:rFonts w:ascii="宋体" w:hAnsi="宋体" w:hint="eastAsia"/>
          <w:sz w:val="24"/>
        </w:rPr>
        <w:t>可</w:t>
      </w:r>
      <w:r w:rsidR="005F43AB">
        <w:rPr>
          <w:rFonts w:ascii="宋体" w:hAnsi="宋体" w:hint="eastAsia"/>
          <w:sz w:val="24"/>
        </w:rPr>
        <w:t>自动</w:t>
      </w:r>
      <w:r w:rsidR="009339A3">
        <w:rPr>
          <w:rFonts w:ascii="宋体" w:hAnsi="宋体" w:hint="eastAsia"/>
          <w:sz w:val="24"/>
        </w:rPr>
        <w:t>生成学校每天分类值班汇总表，</w:t>
      </w:r>
      <w:r w:rsidR="009339A3" w:rsidRPr="00EB7C11">
        <w:rPr>
          <w:rFonts w:ascii="宋体" w:hAnsi="宋体" w:hint="eastAsia"/>
          <w:sz w:val="24"/>
        </w:rPr>
        <w:t>可经授权查看值班信息</w:t>
      </w:r>
      <w:r w:rsidR="009339A3">
        <w:rPr>
          <w:rFonts w:ascii="宋体" w:hAnsi="宋体" w:hint="eastAsia"/>
          <w:sz w:val="24"/>
        </w:rPr>
        <w:t>。</w:t>
      </w:r>
    </w:p>
    <w:p w:rsidR="00C44672" w:rsidRDefault="00944C2D" w:rsidP="00D6458A">
      <w:pPr>
        <w:spacing w:line="360" w:lineRule="auto"/>
        <w:ind w:firstLineChars="200" w:firstLine="480"/>
        <w:rPr>
          <w:rFonts w:ascii="宋体" w:hAnsi="宋体"/>
          <w:sz w:val="24"/>
        </w:rPr>
      </w:pPr>
      <w:r>
        <w:rPr>
          <w:rFonts w:ascii="宋体" w:hAnsi="宋体" w:hint="eastAsia"/>
          <w:sz w:val="24"/>
        </w:rPr>
        <w:t>可</w:t>
      </w:r>
      <w:r w:rsidR="00C44672" w:rsidRPr="00C44672">
        <w:rPr>
          <w:rFonts w:ascii="宋体" w:hAnsi="宋体" w:hint="eastAsia"/>
          <w:sz w:val="24"/>
        </w:rPr>
        <w:t>对值班工作进行统计。系统提供多条件查询功能，可基于不同</w:t>
      </w:r>
      <w:r>
        <w:rPr>
          <w:rFonts w:ascii="宋体" w:hAnsi="宋体" w:hint="eastAsia"/>
          <w:sz w:val="24"/>
        </w:rPr>
        <w:t>时间</w:t>
      </w:r>
      <w:r w:rsidR="00C44672" w:rsidRPr="00C44672">
        <w:rPr>
          <w:rFonts w:ascii="宋体" w:hAnsi="宋体" w:hint="eastAsia"/>
          <w:sz w:val="24"/>
        </w:rPr>
        <w:t>、不同</w:t>
      </w:r>
      <w:r>
        <w:rPr>
          <w:rFonts w:ascii="宋体" w:hAnsi="宋体" w:hint="eastAsia"/>
          <w:sz w:val="24"/>
        </w:rPr>
        <w:t>类型</w:t>
      </w:r>
      <w:r w:rsidR="00C44672" w:rsidRPr="00C44672">
        <w:rPr>
          <w:rFonts w:ascii="宋体" w:hAnsi="宋体" w:hint="eastAsia"/>
          <w:sz w:val="24"/>
        </w:rPr>
        <w:t>、</w:t>
      </w:r>
      <w:r w:rsidR="00A76327">
        <w:rPr>
          <w:rFonts w:ascii="宋体" w:hAnsi="宋体" w:hint="eastAsia"/>
          <w:sz w:val="24"/>
        </w:rPr>
        <w:t>不同部门、</w:t>
      </w:r>
      <w:r w:rsidR="00C44672" w:rsidRPr="00C44672">
        <w:rPr>
          <w:rFonts w:ascii="宋体" w:hAnsi="宋体" w:hint="eastAsia"/>
          <w:sz w:val="24"/>
        </w:rPr>
        <w:t>不同值班人员</w:t>
      </w:r>
      <w:r>
        <w:rPr>
          <w:rFonts w:ascii="宋体" w:hAnsi="宋体" w:hint="eastAsia"/>
          <w:sz w:val="24"/>
        </w:rPr>
        <w:t>等</w:t>
      </w:r>
      <w:r w:rsidR="00C44672" w:rsidRPr="00C44672">
        <w:rPr>
          <w:rFonts w:ascii="宋体" w:hAnsi="宋体" w:hint="eastAsia"/>
          <w:sz w:val="24"/>
        </w:rPr>
        <w:t>实现快速查询值班统计</w:t>
      </w:r>
      <w:r w:rsidR="00C44672">
        <w:rPr>
          <w:rFonts w:ascii="宋体" w:hAnsi="宋体" w:hint="eastAsia"/>
          <w:sz w:val="24"/>
        </w:rPr>
        <w:t>和导出</w:t>
      </w:r>
      <w:r w:rsidR="00C44672" w:rsidRPr="00C44672">
        <w:rPr>
          <w:rFonts w:ascii="宋体" w:hAnsi="宋体" w:hint="eastAsia"/>
          <w:sz w:val="24"/>
        </w:rPr>
        <w:t>。</w:t>
      </w:r>
    </w:p>
    <w:p w:rsidR="00467577" w:rsidRDefault="00467577" w:rsidP="00D6458A">
      <w:pPr>
        <w:spacing w:line="360" w:lineRule="auto"/>
        <w:ind w:firstLineChars="200" w:firstLine="480"/>
        <w:rPr>
          <w:rFonts w:ascii="宋体" w:hAnsi="宋体"/>
          <w:sz w:val="24"/>
        </w:rPr>
      </w:pPr>
      <w:r>
        <w:rPr>
          <w:rFonts w:ascii="宋体" w:hAnsi="宋体" w:hint="eastAsia"/>
          <w:sz w:val="24"/>
        </w:rPr>
        <w:t>值班安排信息可同步到个人日程安排，并</w:t>
      </w:r>
      <w:r w:rsidR="00853E92">
        <w:rPr>
          <w:rFonts w:ascii="宋体" w:hAnsi="宋体" w:hint="eastAsia"/>
          <w:sz w:val="24"/>
        </w:rPr>
        <w:t>可设置</w:t>
      </w:r>
      <w:r>
        <w:rPr>
          <w:rFonts w:ascii="宋体" w:hAnsi="宋体" w:hint="eastAsia"/>
          <w:sz w:val="24"/>
        </w:rPr>
        <w:t>消息提醒等提醒方式。</w:t>
      </w:r>
    </w:p>
    <w:p w:rsidR="00C44672" w:rsidRPr="00EB7C11" w:rsidRDefault="00C44672" w:rsidP="00D6458A">
      <w:pPr>
        <w:spacing w:line="360" w:lineRule="auto"/>
        <w:ind w:firstLineChars="200" w:firstLine="480"/>
        <w:rPr>
          <w:rFonts w:ascii="宋体" w:hAnsi="宋体"/>
          <w:sz w:val="24"/>
        </w:rPr>
      </w:pPr>
      <w:r>
        <w:rPr>
          <w:rFonts w:ascii="宋体" w:hAnsi="宋体" w:hint="eastAsia"/>
          <w:sz w:val="24"/>
        </w:rPr>
        <w:t>值班管理同时支持P</w:t>
      </w:r>
      <w:r>
        <w:rPr>
          <w:rFonts w:ascii="宋体" w:hAnsi="宋体"/>
          <w:sz w:val="24"/>
        </w:rPr>
        <w:t>C</w:t>
      </w:r>
      <w:r>
        <w:rPr>
          <w:rFonts w:ascii="宋体" w:hAnsi="宋体" w:hint="eastAsia"/>
          <w:sz w:val="24"/>
        </w:rPr>
        <w:t>和移动端，操作方便、简洁。</w:t>
      </w:r>
      <w:r w:rsidR="00F42B5C" w:rsidRPr="00F42B5C">
        <w:rPr>
          <w:rFonts w:ascii="宋体" w:hAnsi="宋体" w:hint="eastAsia"/>
          <w:sz w:val="24"/>
        </w:rPr>
        <w:t>可以导出、打印。</w:t>
      </w:r>
    </w:p>
    <w:p w:rsidR="00D6458A" w:rsidRPr="00ED0DE8" w:rsidRDefault="00D6458A" w:rsidP="00D6458A">
      <w:pPr>
        <w:pStyle w:val="3"/>
        <w:spacing w:before="120" w:after="120" w:line="360" w:lineRule="auto"/>
        <w:rPr>
          <w:sz w:val="24"/>
          <w:szCs w:val="24"/>
        </w:rPr>
      </w:pPr>
      <w:bookmarkStart w:id="53" w:name="_Toc383790207"/>
      <w:r w:rsidRPr="00ED0DE8">
        <w:rPr>
          <w:rFonts w:hint="eastAsia"/>
          <w:sz w:val="24"/>
          <w:szCs w:val="24"/>
        </w:rPr>
        <w:t>通讯录</w:t>
      </w:r>
      <w:bookmarkEnd w:id="53"/>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提供界面供大家查询教职员工联系方式，包括姓名、部门、办公电话、电邮、站内消息方式等。信息来源为</w:t>
      </w:r>
      <w:r w:rsidR="0070753B">
        <w:rPr>
          <w:rFonts w:ascii="宋体" w:hAnsi="宋体" w:hint="eastAsia"/>
          <w:color w:val="000000"/>
          <w:sz w:val="24"/>
        </w:rPr>
        <w:t>学校数据中心</w:t>
      </w:r>
      <w:r w:rsidRPr="00ED0DE8">
        <w:rPr>
          <w:rFonts w:ascii="宋体" w:hAnsi="宋体" w:hint="eastAsia"/>
          <w:color w:val="000000"/>
          <w:sz w:val="24"/>
        </w:rPr>
        <w:t>。</w:t>
      </w:r>
    </w:p>
    <w:p w:rsidR="00D6458A" w:rsidRPr="00ED0DE8" w:rsidRDefault="00D6458A" w:rsidP="00D6458A">
      <w:pPr>
        <w:pStyle w:val="3"/>
        <w:spacing w:before="120" w:after="120" w:line="360" w:lineRule="auto"/>
        <w:rPr>
          <w:sz w:val="24"/>
          <w:szCs w:val="24"/>
        </w:rPr>
      </w:pPr>
      <w:bookmarkStart w:id="54" w:name="_Toc383790208"/>
      <w:r w:rsidRPr="00ED0DE8">
        <w:rPr>
          <w:sz w:val="24"/>
          <w:szCs w:val="24"/>
        </w:rPr>
        <w:t>邮件管理</w:t>
      </w:r>
      <w:bookmarkEnd w:id="54"/>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为我</w:t>
      </w:r>
      <w:r w:rsidRPr="00ED0DE8">
        <w:rPr>
          <w:rFonts w:ascii="宋体" w:hAnsi="宋体"/>
          <w:color w:val="000000"/>
          <w:sz w:val="24"/>
        </w:rPr>
        <w:t>校</w:t>
      </w:r>
      <w:r w:rsidRPr="00ED0DE8">
        <w:rPr>
          <w:rFonts w:ascii="宋体" w:hAnsi="宋体" w:hint="eastAsia"/>
          <w:color w:val="000000"/>
          <w:sz w:val="24"/>
        </w:rPr>
        <w:t>内部提供电子邮件服务，用于部门与部门、部门内部传递各类电子文档。</w:t>
      </w:r>
      <w:r w:rsidRPr="00ED0DE8">
        <w:rPr>
          <w:rFonts w:ascii="宋体" w:hAnsi="宋体" w:hint="eastAsia"/>
          <w:color w:val="000000"/>
          <w:sz w:val="24"/>
        </w:rPr>
        <w:lastRenderedPageBreak/>
        <w:t>涵盖了收发普通电子邮件的主要功能。主要包括：撰写新邮件、已发送邮件、收件箱、草稿箱、回收站、文件夹设置等</w:t>
      </w:r>
      <w:r w:rsidRPr="00ED0DE8">
        <w:rPr>
          <w:rFonts w:ascii="宋体" w:hAnsi="宋体"/>
          <w:color w:val="000000"/>
          <w:sz w:val="24"/>
        </w:rPr>
        <w:t>。</w:t>
      </w:r>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在协同办公平台里添加邮件客户端，</w:t>
      </w:r>
      <w:r w:rsidR="00C753B0">
        <w:rPr>
          <w:rFonts w:ascii="宋体" w:hAnsi="宋体" w:hint="eastAsia"/>
          <w:color w:val="000000"/>
          <w:sz w:val="24"/>
        </w:rPr>
        <w:t>可接收和</w:t>
      </w:r>
      <w:r w:rsidRPr="00ED0DE8">
        <w:rPr>
          <w:rFonts w:ascii="宋体" w:hAnsi="宋体" w:hint="eastAsia"/>
          <w:color w:val="000000"/>
          <w:sz w:val="24"/>
        </w:rPr>
        <w:t>发</w:t>
      </w:r>
      <w:r w:rsidR="002E26FA">
        <w:rPr>
          <w:rFonts w:ascii="宋体" w:hAnsi="宋体" w:hint="eastAsia"/>
          <w:color w:val="000000"/>
          <w:sz w:val="24"/>
        </w:rPr>
        <w:t>送外部</w:t>
      </w:r>
      <w:r w:rsidRPr="00ED0DE8">
        <w:rPr>
          <w:rFonts w:ascii="宋体" w:hAnsi="宋体" w:hint="eastAsia"/>
          <w:color w:val="000000"/>
          <w:sz w:val="24"/>
        </w:rPr>
        <w:t>邮件。</w:t>
      </w:r>
    </w:p>
    <w:p w:rsidR="00D6458A" w:rsidRPr="00ED0DE8" w:rsidRDefault="00D6458A" w:rsidP="00D6458A">
      <w:pPr>
        <w:pStyle w:val="3"/>
        <w:spacing w:before="120" w:after="120" w:line="360" w:lineRule="auto"/>
        <w:rPr>
          <w:sz w:val="24"/>
          <w:szCs w:val="24"/>
        </w:rPr>
      </w:pPr>
      <w:bookmarkStart w:id="55" w:name="_Toc383790209"/>
      <w:r w:rsidRPr="00ED0DE8">
        <w:rPr>
          <w:rFonts w:hint="eastAsia"/>
          <w:sz w:val="24"/>
          <w:szCs w:val="24"/>
        </w:rPr>
        <w:t>文档相关</w:t>
      </w:r>
      <w:r w:rsidRPr="00ED0DE8">
        <w:rPr>
          <w:sz w:val="24"/>
          <w:szCs w:val="24"/>
        </w:rPr>
        <w:t>信息</w:t>
      </w:r>
      <w:bookmarkEnd w:id="55"/>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在公文审批过程</w:t>
      </w:r>
      <w:r w:rsidRPr="00ED0DE8">
        <w:rPr>
          <w:rFonts w:ascii="宋体" w:hAnsi="宋体"/>
          <w:color w:val="000000"/>
          <w:sz w:val="24"/>
        </w:rPr>
        <w:t>中</w:t>
      </w:r>
      <w:r w:rsidRPr="00ED0DE8">
        <w:rPr>
          <w:rFonts w:ascii="宋体" w:hAnsi="宋体" w:hint="eastAsia"/>
          <w:color w:val="000000"/>
          <w:sz w:val="24"/>
        </w:rPr>
        <w:t>，比如收文、发文、请示报告侧边栏附上相关说明文档和示例文档</w:t>
      </w:r>
      <w:r w:rsidR="00113174">
        <w:rPr>
          <w:rFonts w:ascii="宋体" w:hAnsi="宋体" w:hint="eastAsia"/>
          <w:color w:val="000000"/>
          <w:sz w:val="24"/>
        </w:rPr>
        <w:t>等</w:t>
      </w:r>
      <w:r w:rsidRPr="00ED0DE8">
        <w:rPr>
          <w:rFonts w:ascii="宋体" w:hAnsi="宋体" w:hint="eastAsia"/>
          <w:color w:val="000000"/>
          <w:sz w:val="24"/>
        </w:rPr>
        <w:t>。</w:t>
      </w:r>
    </w:p>
    <w:p w:rsidR="00D6458A" w:rsidRPr="00ED0DE8" w:rsidRDefault="00D6458A" w:rsidP="00D6458A">
      <w:pPr>
        <w:pStyle w:val="3"/>
        <w:spacing w:before="120" w:after="120" w:line="360" w:lineRule="auto"/>
        <w:rPr>
          <w:sz w:val="24"/>
          <w:szCs w:val="24"/>
        </w:rPr>
      </w:pPr>
      <w:r w:rsidRPr="00ED0DE8">
        <w:rPr>
          <w:rFonts w:hint="eastAsia"/>
          <w:sz w:val="24"/>
          <w:szCs w:val="24"/>
        </w:rPr>
        <w:t>出差请假审批功能</w:t>
      </w:r>
    </w:p>
    <w:p w:rsidR="00D6458A" w:rsidRDefault="00D6458A" w:rsidP="00D01D49">
      <w:pPr>
        <w:spacing w:line="360" w:lineRule="auto"/>
        <w:ind w:firstLineChars="200" w:firstLine="480"/>
        <w:rPr>
          <w:sz w:val="24"/>
        </w:rPr>
      </w:pPr>
      <w:r>
        <w:rPr>
          <w:rFonts w:hint="eastAsia"/>
          <w:sz w:val="24"/>
        </w:rPr>
        <w:t>为</w:t>
      </w:r>
      <w:r>
        <w:rPr>
          <w:sz w:val="24"/>
        </w:rPr>
        <w:t>方便</w:t>
      </w:r>
      <w:r>
        <w:rPr>
          <w:rFonts w:hint="eastAsia"/>
          <w:sz w:val="24"/>
        </w:rPr>
        <w:t>教职</w:t>
      </w:r>
      <w:r>
        <w:rPr>
          <w:sz w:val="24"/>
        </w:rPr>
        <w:t>工</w:t>
      </w:r>
      <w:r>
        <w:rPr>
          <w:rFonts w:hint="eastAsia"/>
          <w:sz w:val="24"/>
        </w:rPr>
        <w:t>各</w:t>
      </w:r>
      <w:r>
        <w:rPr>
          <w:sz w:val="24"/>
        </w:rPr>
        <w:t>类请假</w:t>
      </w:r>
      <w:r w:rsidRPr="00E44AA6">
        <w:rPr>
          <w:rFonts w:hint="eastAsia"/>
          <w:sz w:val="24"/>
        </w:rPr>
        <w:t>，在系统中须实现</w:t>
      </w:r>
      <w:r>
        <w:rPr>
          <w:rFonts w:hint="eastAsia"/>
          <w:sz w:val="24"/>
        </w:rPr>
        <w:t>请</w:t>
      </w:r>
      <w:r>
        <w:rPr>
          <w:sz w:val="24"/>
        </w:rPr>
        <w:t>假审批功能</w:t>
      </w:r>
      <w:r w:rsidRPr="00E44AA6">
        <w:rPr>
          <w:rFonts w:hint="eastAsia"/>
          <w:sz w:val="24"/>
        </w:rPr>
        <w:t>：</w:t>
      </w:r>
    </w:p>
    <w:p w:rsidR="005F7E52" w:rsidRPr="005F7E52" w:rsidRDefault="005F7E52" w:rsidP="00D01D49">
      <w:pPr>
        <w:spacing w:line="360" w:lineRule="auto"/>
        <w:ind w:firstLineChars="200" w:firstLine="480"/>
        <w:rPr>
          <w:sz w:val="24"/>
        </w:rPr>
      </w:pPr>
      <w:r>
        <w:rPr>
          <w:rFonts w:hint="eastAsia"/>
          <w:sz w:val="24"/>
        </w:rPr>
        <w:t>类型分为：</w:t>
      </w:r>
      <w:r w:rsidRPr="005F7E52">
        <w:rPr>
          <w:rFonts w:hint="eastAsia"/>
          <w:sz w:val="24"/>
        </w:rPr>
        <w:t>1</w:t>
      </w:r>
      <w:r w:rsidRPr="005F7E52">
        <w:rPr>
          <w:rFonts w:hint="eastAsia"/>
          <w:sz w:val="24"/>
        </w:rPr>
        <w:t>、</w:t>
      </w:r>
      <w:r w:rsidRPr="00D01D49">
        <w:rPr>
          <w:rFonts w:ascii="宋体" w:hAnsi="宋体" w:hint="eastAsia"/>
          <w:color w:val="000000"/>
          <w:sz w:val="24"/>
        </w:rPr>
        <w:t>出</w:t>
      </w:r>
      <w:r w:rsidRPr="005F7E52">
        <w:rPr>
          <w:rFonts w:hint="eastAsia"/>
          <w:sz w:val="24"/>
        </w:rPr>
        <w:t>差审批；</w:t>
      </w:r>
      <w:r w:rsidRPr="005F7E52">
        <w:rPr>
          <w:rFonts w:hint="eastAsia"/>
          <w:sz w:val="24"/>
        </w:rPr>
        <w:t>2</w:t>
      </w:r>
      <w:r w:rsidRPr="005F7E52">
        <w:rPr>
          <w:rFonts w:hint="eastAsia"/>
          <w:sz w:val="24"/>
        </w:rPr>
        <w:t>、个人私假</w:t>
      </w:r>
      <w:r w:rsidR="00D01D49" w:rsidRPr="005F7E52">
        <w:rPr>
          <w:rFonts w:hint="eastAsia"/>
          <w:sz w:val="24"/>
        </w:rPr>
        <w:t>审批</w:t>
      </w:r>
      <w:r w:rsidR="006A326D">
        <w:rPr>
          <w:rFonts w:hint="eastAsia"/>
          <w:sz w:val="24"/>
        </w:rPr>
        <w:t>。</w:t>
      </w:r>
    </w:p>
    <w:p w:rsidR="005F7E52" w:rsidRDefault="00D01D49" w:rsidP="00D01D49">
      <w:pPr>
        <w:spacing w:line="360" w:lineRule="auto"/>
        <w:ind w:firstLineChars="200" w:firstLine="480"/>
        <w:rPr>
          <w:sz w:val="24"/>
        </w:rPr>
      </w:pPr>
      <w:r w:rsidRPr="00D01D49">
        <w:rPr>
          <w:rFonts w:hint="eastAsia"/>
          <w:sz w:val="24"/>
        </w:rPr>
        <w:t>出差</w:t>
      </w:r>
      <w:r w:rsidR="003A0A0E" w:rsidRPr="005F7E52">
        <w:rPr>
          <w:rFonts w:hint="eastAsia"/>
          <w:sz w:val="24"/>
        </w:rPr>
        <w:t>审批</w:t>
      </w:r>
      <w:r>
        <w:rPr>
          <w:rFonts w:hint="eastAsia"/>
          <w:sz w:val="24"/>
        </w:rPr>
        <w:t>主要</w:t>
      </w:r>
      <w:r w:rsidRPr="00D01D49">
        <w:rPr>
          <w:rFonts w:hint="eastAsia"/>
          <w:sz w:val="24"/>
        </w:rPr>
        <w:t>有三类：公务会议差旅活动，审批部门为党政办；</w:t>
      </w:r>
      <w:r>
        <w:rPr>
          <w:rFonts w:hint="eastAsia"/>
          <w:sz w:val="24"/>
        </w:rPr>
        <w:t>外出招生活动，审批部门为招就处；外出培训进修，审批部门为人事处。</w:t>
      </w:r>
    </w:p>
    <w:p w:rsidR="00D01D49" w:rsidRPr="005F7E52" w:rsidRDefault="00D01D49" w:rsidP="00D01D49">
      <w:pPr>
        <w:spacing w:line="360" w:lineRule="auto"/>
        <w:ind w:firstLineChars="200" w:firstLine="480"/>
        <w:rPr>
          <w:sz w:val="24"/>
        </w:rPr>
      </w:pPr>
      <w:r w:rsidRPr="005F7E52">
        <w:rPr>
          <w:rFonts w:hint="eastAsia"/>
          <w:sz w:val="24"/>
        </w:rPr>
        <w:t>个人私假</w:t>
      </w:r>
      <w:r>
        <w:rPr>
          <w:rFonts w:hint="eastAsia"/>
          <w:sz w:val="24"/>
        </w:rPr>
        <w:t>由</w:t>
      </w:r>
      <w:r w:rsidRPr="00D01D49">
        <w:rPr>
          <w:rFonts w:hint="eastAsia"/>
          <w:sz w:val="24"/>
        </w:rPr>
        <w:t>人事处负责审核登记。</w:t>
      </w:r>
    </w:p>
    <w:p w:rsidR="00D6458A" w:rsidRPr="00E44AA6" w:rsidRDefault="00D6458A" w:rsidP="00D6458A">
      <w:pPr>
        <w:pStyle w:val="aff5"/>
        <w:numPr>
          <w:ilvl w:val="0"/>
          <w:numId w:val="11"/>
        </w:numPr>
        <w:spacing w:line="360" w:lineRule="auto"/>
        <w:ind w:firstLineChars="0"/>
        <w:rPr>
          <w:sz w:val="24"/>
        </w:rPr>
      </w:pPr>
      <w:r w:rsidRPr="00E44AA6">
        <w:rPr>
          <w:sz w:val="24"/>
        </w:rPr>
        <w:t>在</w:t>
      </w:r>
      <w:r w:rsidRPr="00E44AA6">
        <w:rPr>
          <w:rFonts w:hint="eastAsia"/>
          <w:sz w:val="24"/>
        </w:rPr>
        <w:t>PC</w:t>
      </w:r>
      <w:r w:rsidRPr="00E44AA6">
        <w:rPr>
          <w:rFonts w:hint="eastAsia"/>
          <w:sz w:val="24"/>
        </w:rPr>
        <w:t>端及手机端（移动端）均可发起出差请假审批；</w:t>
      </w:r>
    </w:p>
    <w:p w:rsidR="00D6458A" w:rsidRPr="00E44AA6" w:rsidRDefault="00D6458A" w:rsidP="00D6458A">
      <w:pPr>
        <w:pStyle w:val="aff5"/>
        <w:numPr>
          <w:ilvl w:val="0"/>
          <w:numId w:val="11"/>
        </w:numPr>
        <w:spacing w:line="360" w:lineRule="auto"/>
        <w:ind w:firstLineChars="0"/>
        <w:rPr>
          <w:sz w:val="24"/>
        </w:rPr>
      </w:pPr>
      <w:r w:rsidRPr="00E44AA6">
        <w:rPr>
          <w:sz w:val="24"/>
        </w:rPr>
        <w:t>发起者在填写表单时</w:t>
      </w:r>
      <w:r w:rsidRPr="00E44AA6">
        <w:rPr>
          <w:rFonts w:hint="eastAsia"/>
          <w:sz w:val="24"/>
        </w:rPr>
        <w:t>，</w:t>
      </w:r>
      <w:r w:rsidRPr="00E44AA6">
        <w:rPr>
          <w:sz w:val="24"/>
        </w:rPr>
        <w:t>界面友好且能够自动带出历史请假明细</w:t>
      </w:r>
      <w:r w:rsidRPr="00E44AA6">
        <w:rPr>
          <w:rFonts w:hint="eastAsia"/>
          <w:sz w:val="24"/>
        </w:rPr>
        <w:t>，</w:t>
      </w:r>
      <w:r w:rsidRPr="00E44AA6">
        <w:rPr>
          <w:sz w:val="24"/>
        </w:rPr>
        <w:t>有必填项提醒</w:t>
      </w:r>
      <w:r w:rsidRPr="00E44AA6">
        <w:rPr>
          <w:rFonts w:hint="eastAsia"/>
          <w:sz w:val="24"/>
        </w:rPr>
        <w:t>；</w:t>
      </w:r>
    </w:p>
    <w:p w:rsidR="00D6458A" w:rsidRPr="00E44AA6" w:rsidRDefault="00D6458A" w:rsidP="00D6458A">
      <w:pPr>
        <w:pStyle w:val="aff5"/>
        <w:numPr>
          <w:ilvl w:val="0"/>
          <w:numId w:val="11"/>
        </w:numPr>
        <w:spacing w:line="360" w:lineRule="auto"/>
        <w:ind w:firstLineChars="0"/>
        <w:rPr>
          <w:sz w:val="24"/>
        </w:rPr>
      </w:pPr>
      <w:r w:rsidRPr="00E44AA6">
        <w:rPr>
          <w:sz w:val="24"/>
        </w:rPr>
        <w:t>发起者在填写表单时</w:t>
      </w:r>
      <w:r w:rsidRPr="00E44AA6">
        <w:rPr>
          <w:rFonts w:hint="eastAsia"/>
          <w:sz w:val="24"/>
        </w:rPr>
        <w:t>，</w:t>
      </w:r>
      <w:r w:rsidRPr="00E44AA6">
        <w:rPr>
          <w:sz w:val="24"/>
        </w:rPr>
        <w:t>除手写请假外出事由外</w:t>
      </w:r>
      <w:r w:rsidRPr="00E44AA6">
        <w:rPr>
          <w:rFonts w:hint="eastAsia"/>
          <w:sz w:val="24"/>
        </w:rPr>
        <w:t>，</w:t>
      </w:r>
      <w:r w:rsidRPr="00E44AA6">
        <w:rPr>
          <w:sz w:val="24"/>
        </w:rPr>
        <w:t>可关联系统内外出相关文档</w:t>
      </w:r>
      <w:r w:rsidRPr="00E44AA6">
        <w:rPr>
          <w:rFonts w:hint="eastAsia"/>
          <w:sz w:val="24"/>
        </w:rPr>
        <w:t>、</w:t>
      </w:r>
      <w:r w:rsidRPr="00E44AA6">
        <w:rPr>
          <w:sz w:val="24"/>
        </w:rPr>
        <w:t>流程</w:t>
      </w:r>
      <w:r w:rsidRPr="00E44AA6">
        <w:rPr>
          <w:rFonts w:hint="eastAsia"/>
          <w:sz w:val="24"/>
        </w:rPr>
        <w:t>、</w:t>
      </w:r>
      <w:r w:rsidRPr="00E44AA6">
        <w:rPr>
          <w:sz w:val="24"/>
        </w:rPr>
        <w:t>项目等</w:t>
      </w:r>
      <w:r w:rsidRPr="00E44AA6">
        <w:rPr>
          <w:rFonts w:hint="eastAsia"/>
          <w:sz w:val="24"/>
        </w:rPr>
        <w:t>（如：发起外出交流请假，可关联会议邀请函、关联已审批的请示报告流程），</w:t>
      </w:r>
      <w:r w:rsidRPr="00E44AA6">
        <w:rPr>
          <w:sz w:val="24"/>
        </w:rPr>
        <w:t>便于审批者立体决策审批</w:t>
      </w:r>
      <w:r w:rsidRPr="00E44AA6">
        <w:rPr>
          <w:rFonts w:hint="eastAsia"/>
          <w:sz w:val="24"/>
        </w:rPr>
        <w:t>。</w:t>
      </w:r>
    </w:p>
    <w:p w:rsidR="00D6458A" w:rsidRPr="00E44AA6" w:rsidRDefault="00D6458A" w:rsidP="00D6458A">
      <w:pPr>
        <w:pStyle w:val="aff5"/>
        <w:numPr>
          <w:ilvl w:val="0"/>
          <w:numId w:val="11"/>
        </w:numPr>
        <w:spacing w:line="360" w:lineRule="auto"/>
        <w:ind w:firstLineChars="0"/>
        <w:rPr>
          <w:sz w:val="24"/>
        </w:rPr>
      </w:pPr>
      <w:r w:rsidRPr="00E44AA6">
        <w:rPr>
          <w:sz w:val="24"/>
        </w:rPr>
        <w:t>系统须支持报表查询</w:t>
      </w:r>
      <w:r w:rsidRPr="00E44AA6">
        <w:rPr>
          <w:rFonts w:hint="eastAsia"/>
          <w:sz w:val="24"/>
        </w:rPr>
        <w:t>，</w:t>
      </w:r>
      <w:r w:rsidRPr="00E44AA6">
        <w:rPr>
          <w:sz w:val="24"/>
        </w:rPr>
        <w:t>根据个人</w:t>
      </w:r>
      <w:r w:rsidRPr="00E44AA6">
        <w:rPr>
          <w:rFonts w:hint="eastAsia"/>
          <w:sz w:val="24"/>
        </w:rPr>
        <w:t>、</w:t>
      </w:r>
      <w:r w:rsidRPr="00E44AA6">
        <w:rPr>
          <w:sz w:val="24"/>
        </w:rPr>
        <w:t>部门</w:t>
      </w:r>
      <w:r w:rsidRPr="00E44AA6">
        <w:rPr>
          <w:rFonts w:hint="eastAsia"/>
          <w:sz w:val="24"/>
        </w:rPr>
        <w:t>、</w:t>
      </w:r>
      <w:r w:rsidRPr="00E44AA6">
        <w:rPr>
          <w:sz w:val="24"/>
        </w:rPr>
        <w:t>事由</w:t>
      </w:r>
      <w:r w:rsidRPr="00E44AA6">
        <w:rPr>
          <w:rFonts w:hint="eastAsia"/>
          <w:sz w:val="24"/>
        </w:rPr>
        <w:t>、</w:t>
      </w:r>
      <w:r w:rsidRPr="00E44AA6">
        <w:rPr>
          <w:sz w:val="24"/>
        </w:rPr>
        <w:t>时间等维度统计</w:t>
      </w:r>
      <w:r w:rsidRPr="00E44AA6">
        <w:rPr>
          <w:rFonts w:hint="eastAsia"/>
          <w:sz w:val="24"/>
        </w:rPr>
        <w:t>“外出请假明细表”。</w:t>
      </w:r>
    </w:p>
    <w:p w:rsidR="00D6458A" w:rsidRDefault="00D6458A" w:rsidP="00D6458A">
      <w:pPr>
        <w:pStyle w:val="aff5"/>
        <w:numPr>
          <w:ilvl w:val="0"/>
          <w:numId w:val="11"/>
        </w:numPr>
        <w:spacing w:line="360" w:lineRule="auto"/>
        <w:ind w:firstLineChars="0"/>
      </w:pPr>
      <w:r w:rsidRPr="00E44AA6">
        <w:rPr>
          <w:sz w:val="24"/>
        </w:rPr>
        <w:t>系统须提供基于流程引擎可设计配置的请假路径的智能判断</w:t>
      </w:r>
      <w:r w:rsidRPr="00E44AA6">
        <w:rPr>
          <w:rFonts w:hint="eastAsia"/>
          <w:sz w:val="24"/>
        </w:rPr>
        <w:t>（不同人员请假外出审批，系统自动根据填报人自动流转至不同</w:t>
      </w:r>
      <w:r w:rsidR="00C76941">
        <w:rPr>
          <w:rFonts w:hint="eastAsia"/>
          <w:sz w:val="24"/>
        </w:rPr>
        <w:t>分级</w:t>
      </w:r>
      <w:r w:rsidRPr="00E44AA6">
        <w:rPr>
          <w:rFonts w:hint="eastAsia"/>
          <w:sz w:val="24"/>
        </w:rPr>
        <w:t>分管领导审批）</w:t>
      </w:r>
      <w:r w:rsidR="006A326D">
        <w:rPr>
          <w:rFonts w:hint="eastAsia"/>
          <w:sz w:val="24"/>
        </w:rPr>
        <w:t>。</w:t>
      </w:r>
    </w:p>
    <w:p w:rsidR="00D6458A" w:rsidRPr="00732249" w:rsidRDefault="00D6458A" w:rsidP="00D6458A">
      <w:pPr>
        <w:pStyle w:val="3"/>
        <w:spacing w:before="120" w:after="120" w:line="360" w:lineRule="auto"/>
        <w:rPr>
          <w:sz w:val="24"/>
          <w:szCs w:val="24"/>
        </w:rPr>
      </w:pPr>
      <w:r w:rsidRPr="00732249">
        <w:rPr>
          <w:rFonts w:hint="eastAsia"/>
          <w:sz w:val="24"/>
          <w:szCs w:val="24"/>
        </w:rPr>
        <w:t>网上报账审批功能</w:t>
      </w:r>
    </w:p>
    <w:p w:rsidR="00D6458A" w:rsidRPr="00732249" w:rsidRDefault="00D6458A" w:rsidP="00D6458A">
      <w:pPr>
        <w:pStyle w:val="aff5"/>
        <w:spacing w:line="360" w:lineRule="auto"/>
        <w:ind w:firstLineChars="0"/>
        <w:rPr>
          <w:sz w:val="24"/>
        </w:rPr>
      </w:pPr>
      <w:r w:rsidRPr="00732249">
        <w:rPr>
          <w:sz w:val="24"/>
        </w:rPr>
        <w:t>结合我院各类费用报销的管理制度</w:t>
      </w:r>
      <w:r w:rsidRPr="00732249">
        <w:rPr>
          <w:rFonts w:hint="eastAsia"/>
          <w:sz w:val="24"/>
        </w:rPr>
        <w:t>，</w:t>
      </w:r>
      <w:r w:rsidRPr="00732249">
        <w:rPr>
          <w:sz w:val="24"/>
        </w:rPr>
        <w:t>需通过</w:t>
      </w:r>
      <w:r w:rsidRPr="00732249">
        <w:rPr>
          <w:rFonts w:hint="eastAsia"/>
          <w:sz w:val="24"/>
        </w:rPr>
        <w:t>系统进行网上报账审批，具体要求如下：</w:t>
      </w:r>
    </w:p>
    <w:p w:rsidR="00D6458A" w:rsidRPr="00732249" w:rsidRDefault="00D6458A" w:rsidP="00D6458A">
      <w:pPr>
        <w:pStyle w:val="aff5"/>
        <w:numPr>
          <w:ilvl w:val="0"/>
          <w:numId w:val="26"/>
        </w:numPr>
        <w:spacing w:line="360" w:lineRule="auto"/>
        <w:ind w:firstLineChars="0"/>
        <w:rPr>
          <w:sz w:val="24"/>
        </w:rPr>
      </w:pPr>
      <w:r w:rsidRPr="00732249">
        <w:rPr>
          <w:sz w:val="24"/>
        </w:rPr>
        <w:t>各类费用报销提报</w:t>
      </w:r>
      <w:r w:rsidRPr="00732249">
        <w:rPr>
          <w:rFonts w:hint="eastAsia"/>
          <w:sz w:val="24"/>
        </w:rPr>
        <w:t>的发起表单友好</w:t>
      </w:r>
      <w:r w:rsidRPr="00732249">
        <w:rPr>
          <w:rFonts w:hint="eastAsia"/>
          <w:sz w:val="24"/>
        </w:rPr>
        <w:t>,</w:t>
      </w:r>
      <w:r w:rsidRPr="00732249">
        <w:rPr>
          <w:rFonts w:hint="eastAsia"/>
          <w:sz w:val="24"/>
        </w:rPr>
        <w:t>可设置必填项、关联项、上传附件等；</w:t>
      </w:r>
    </w:p>
    <w:p w:rsidR="00D6458A" w:rsidRPr="00732249" w:rsidRDefault="00D6458A" w:rsidP="00D6458A">
      <w:pPr>
        <w:pStyle w:val="aff5"/>
        <w:numPr>
          <w:ilvl w:val="0"/>
          <w:numId w:val="26"/>
        </w:numPr>
        <w:spacing w:line="360" w:lineRule="auto"/>
        <w:ind w:firstLineChars="0"/>
        <w:rPr>
          <w:sz w:val="24"/>
        </w:rPr>
      </w:pPr>
      <w:r w:rsidRPr="00732249">
        <w:rPr>
          <w:sz w:val="24"/>
        </w:rPr>
        <w:t>校领导及相关审批人员可通过手机端</w:t>
      </w:r>
      <w:r w:rsidRPr="00732249">
        <w:rPr>
          <w:rFonts w:hint="eastAsia"/>
          <w:sz w:val="24"/>
        </w:rPr>
        <w:t>（不限</w:t>
      </w:r>
      <w:r w:rsidRPr="00732249">
        <w:rPr>
          <w:rFonts w:hint="eastAsia"/>
          <w:sz w:val="24"/>
        </w:rPr>
        <w:t>IOS\</w:t>
      </w:r>
      <w:r w:rsidR="00770C7F" w:rsidRPr="00ED0DE8">
        <w:rPr>
          <w:rFonts w:ascii="宋体" w:hAnsi="宋体"/>
          <w:color w:val="000000"/>
          <w:sz w:val="24"/>
        </w:rPr>
        <w:t>Andr</w:t>
      </w:r>
      <w:r w:rsidR="00770C7F">
        <w:rPr>
          <w:rFonts w:ascii="宋体" w:hAnsi="宋体"/>
          <w:color w:val="000000"/>
          <w:sz w:val="24"/>
        </w:rPr>
        <w:t>oi</w:t>
      </w:r>
      <w:r w:rsidR="00770C7F" w:rsidRPr="00ED0DE8">
        <w:rPr>
          <w:rFonts w:ascii="宋体" w:hAnsi="宋体"/>
          <w:color w:val="000000"/>
          <w:sz w:val="24"/>
        </w:rPr>
        <w:t>d</w:t>
      </w:r>
      <w:r w:rsidRPr="00732249">
        <w:rPr>
          <w:rFonts w:hint="eastAsia"/>
          <w:sz w:val="24"/>
        </w:rPr>
        <w:t>）进行审批，并可在手机端有待办推送、流程路径图形化跟踪、流程处理状态跟踪；</w:t>
      </w:r>
    </w:p>
    <w:p w:rsidR="00D6458A" w:rsidRPr="00732249" w:rsidRDefault="00D6458A" w:rsidP="00D6458A">
      <w:pPr>
        <w:pStyle w:val="aff5"/>
        <w:numPr>
          <w:ilvl w:val="0"/>
          <w:numId w:val="26"/>
        </w:numPr>
        <w:spacing w:line="360" w:lineRule="auto"/>
        <w:ind w:firstLineChars="0"/>
        <w:rPr>
          <w:sz w:val="24"/>
        </w:rPr>
      </w:pPr>
      <w:r w:rsidRPr="00732249">
        <w:rPr>
          <w:sz w:val="24"/>
        </w:rPr>
        <w:t>费用类审批流程在流转路径中</w:t>
      </w:r>
      <w:r w:rsidRPr="00732249">
        <w:rPr>
          <w:rFonts w:hint="eastAsia"/>
          <w:sz w:val="24"/>
        </w:rPr>
        <w:t>，</w:t>
      </w:r>
      <w:r w:rsidRPr="00732249">
        <w:rPr>
          <w:sz w:val="24"/>
        </w:rPr>
        <w:t>可根据提交人</w:t>
      </w:r>
      <w:r w:rsidRPr="00732249">
        <w:rPr>
          <w:rFonts w:hint="eastAsia"/>
          <w:sz w:val="24"/>
        </w:rPr>
        <w:t>、</w:t>
      </w:r>
      <w:r w:rsidRPr="00732249">
        <w:rPr>
          <w:sz w:val="24"/>
        </w:rPr>
        <w:t>核算部门</w:t>
      </w:r>
      <w:r w:rsidRPr="00732249">
        <w:rPr>
          <w:rFonts w:hint="eastAsia"/>
          <w:sz w:val="24"/>
        </w:rPr>
        <w:t>，</w:t>
      </w:r>
      <w:r w:rsidRPr="00732249">
        <w:rPr>
          <w:sz w:val="24"/>
        </w:rPr>
        <w:t>在审批表单中自动带</w:t>
      </w:r>
      <w:r w:rsidRPr="00732249">
        <w:rPr>
          <w:sz w:val="24"/>
        </w:rPr>
        <w:lastRenderedPageBreak/>
        <w:t>出历史报销情况</w:t>
      </w:r>
      <w:r w:rsidRPr="00732249">
        <w:rPr>
          <w:rFonts w:hint="eastAsia"/>
          <w:sz w:val="24"/>
        </w:rPr>
        <w:t>、</w:t>
      </w:r>
      <w:r w:rsidRPr="00732249">
        <w:rPr>
          <w:sz w:val="24"/>
        </w:rPr>
        <w:t>同申请人历史报销金额</w:t>
      </w:r>
      <w:r w:rsidRPr="00732249">
        <w:rPr>
          <w:rFonts w:hint="eastAsia"/>
          <w:sz w:val="24"/>
        </w:rPr>
        <w:t>、</w:t>
      </w:r>
      <w:r w:rsidRPr="00732249">
        <w:rPr>
          <w:sz w:val="24"/>
        </w:rPr>
        <w:t>同部门历史报销金额等</w:t>
      </w:r>
      <w:r w:rsidRPr="00732249">
        <w:rPr>
          <w:rFonts w:hint="eastAsia"/>
          <w:sz w:val="24"/>
        </w:rPr>
        <w:t>，提供</w:t>
      </w:r>
      <w:r w:rsidRPr="00732249">
        <w:rPr>
          <w:sz w:val="24"/>
        </w:rPr>
        <w:t>辅助领导决策依据</w:t>
      </w:r>
      <w:r w:rsidRPr="00732249">
        <w:rPr>
          <w:rFonts w:hint="eastAsia"/>
          <w:sz w:val="24"/>
        </w:rPr>
        <w:t>；</w:t>
      </w:r>
    </w:p>
    <w:p w:rsidR="00D6458A" w:rsidRPr="00732249" w:rsidRDefault="00D6458A" w:rsidP="00D6458A">
      <w:pPr>
        <w:pStyle w:val="aff5"/>
        <w:numPr>
          <w:ilvl w:val="0"/>
          <w:numId w:val="26"/>
        </w:numPr>
        <w:spacing w:line="360" w:lineRule="auto"/>
        <w:ind w:firstLineChars="0"/>
        <w:rPr>
          <w:sz w:val="24"/>
        </w:rPr>
      </w:pPr>
      <w:r w:rsidRPr="00732249">
        <w:rPr>
          <w:sz w:val="24"/>
        </w:rPr>
        <w:t>网上报账流程流转路径</w:t>
      </w:r>
      <w:r w:rsidRPr="00732249">
        <w:rPr>
          <w:rFonts w:hint="eastAsia"/>
          <w:sz w:val="24"/>
        </w:rPr>
        <w:t>，</w:t>
      </w:r>
      <w:r w:rsidRPr="00732249">
        <w:rPr>
          <w:sz w:val="24"/>
        </w:rPr>
        <w:t>可实现智能判断</w:t>
      </w:r>
      <w:r w:rsidRPr="00732249">
        <w:rPr>
          <w:rFonts w:hint="eastAsia"/>
          <w:sz w:val="24"/>
        </w:rPr>
        <w:t>（如：根据金额大小自动跳转不同级别领导审批、根据所在部门归属自动跳转分管领导审批、其他组合条件的自动跳转），方便我院网上报账的有序规范合规；</w:t>
      </w:r>
    </w:p>
    <w:p w:rsidR="00D6458A" w:rsidRPr="00732249" w:rsidRDefault="00D6458A" w:rsidP="00D6458A">
      <w:pPr>
        <w:pStyle w:val="aff5"/>
        <w:numPr>
          <w:ilvl w:val="0"/>
          <w:numId w:val="26"/>
        </w:numPr>
        <w:spacing w:line="360" w:lineRule="auto"/>
        <w:ind w:firstLineChars="0"/>
        <w:rPr>
          <w:sz w:val="24"/>
        </w:rPr>
      </w:pPr>
      <w:r w:rsidRPr="00732249">
        <w:rPr>
          <w:sz w:val="24"/>
        </w:rPr>
        <w:t>须支持多部门会签</w:t>
      </w:r>
      <w:r w:rsidRPr="00732249">
        <w:rPr>
          <w:rFonts w:hint="eastAsia"/>
          <w:sz w:val="24"/>
        </w:rPr>
        <w:t>、</w:t>
      </w:r>
      <w:r w:rsidRPr="00732249">
        <w:rPr>
          <w:sz w:val="24"/>
        </w:rPr>
        <w:t>转发</w:t>
      </w:r>
      <w:r w:rsidRPr="00732249">
        <w:rPr>
          <w:rFonts w:hint="eastAsia"/>
          <w:sz w:val="24"/>
        </w:rPr>
        <w:t>、</w:t>
      </w:r>
      <w:r w:rsidRPr="00732249">
        <w:rPr>
          <w:sz w:val="24"/>
        </w:rPr>
        <w:t>回退</w:t>
      </w:r>
      <w:r w:rsidRPr="00732249">
        <w:rPr>
          <w:rFonts w:hint="eastAsia"/>
          <w:sz w:val="24"/>
        </w:rPr>
        <w:t>等操作在手机端可同步</w:t>
      </w:r>
      <w:r w:rsidRPr="00732249">
        <w:rPr>
          <w:rFonts w:hint="eastAsia"/>
          <w:sz w:val="24"/>
        </w:rPr>
        <w:t>PC</w:t>
      </w:r>
      <w:r w:rsidRPr="00732249">
        <w:rPr>
          <w:rFonts w:hint="eastAsia"/>
          <w:sz w:val="24"/>
        </w:rPr>
        <w:t>端操作；</w:t>
      </w:r>
    </w:p>
    <w:p w:rsidR="00D6458A" w:rsidRPr="00732249" w:rsidRDefault="00D6458A" w:rsidP="00D6458A">
      <w:pPr>
        <w:pStyle w:val="aff5"/>
        <w:numPr>
          <w:ilvl w:val="0"/>
          <w:numId w:val="26"/>
        </w:numPr>
        <w:spacing w:line="360" w:lineRule="auto"/>
        <w:ind w:firstLineChars="0"/>
        <w:rPr>
          <w:sz w:val="24"/>
        </w:rPr>
      </w:pPr>
      <w:r w:rsidRPr="00732249">
        <w:rPr>
          <w:sz w:val="24"/>
        </w:rPr>
        <w:t>网上报账功能须支持审批完成后的打印功能</w:t>
      </w:r>
      <w:r w:rsidRPr="00732249">
        <w:rPr>
          <w:rFonts w:hint="eastAsia"/>
          <w:sz w:val="24"/>
        </w:rPr>
        <w:t>，</w:t>
      </w:r>
      <w:r w:rsidRPr="00732249">
        <w:rPr>
          <w:sz w:val="24"/>
        </w:rPr>
        <w:t>可自定义打印模板</w:t>
      </w:r>
      <w:r w:rsidRPr="00732249">
        <w:rPr>
          <w:rFonts w:hint="eastAsia"/>
          <w:sz w:val="24"/>
        </w:rPr>
        <w:t>，</w:t>
      </w:r>
      <w:r w:rsidRPr="00732249">
        <w:rPr>
          <w:sz w:val="24"/>
        </w:rPr>
        <w:t>指定在节点操作完成后套用</w:t>
      </w:r>
      <w:r>
        <w:rPr>
          <w:rFonts w:hint="eastAsia"/>
          <w:sz w:val="24"/>
        </w:rPr>
        <w:t>（根据财务原始凭证归档习惯设计），由报销人收到审批完成通知后，粘</w:t>
      </w:r>
      <w:r w:rsidRPr="00732249">
        <w:rPr>
          <w:rFonts w:hint="eastAsia"/>
          <w:sz w:val="24"/>
        </w:rPr>
        <w:t>贴原始票据送至财务入票报账；</w:t>
      </w:r>
    </w:p>
    <w:p w:rsidR="00D6458A" w:rsidRPr="00732249" w:rsidRDefault="00D6458A" w:rsidP="00D6458A">
      <w:pPr>
        <w:pStyle w:val="aff5"/>
        <w:numPr>
          <w:ilvl w:val="0"/>
          <w:numId w:val="26"/>
        </w:numPr>
        <w:spacing w:line="360" w:lineRule="auto"/>
        <w:ind w:firstLineChars="0"/>
        <w:rPr>
          <w:sz w:val="24"/>
        </w:rPr>
      </w:pPr>
      <w:r w:rsidRPr="00732249">
        <w:rPr>
          <w:sz w:val="24"/>
        </w:rPr>
        <w:t>考虑</w:t>
      </w:r>
      <w:r w:rsidRPr="00732249">
        <w:rPr>
          <w:rFonts w:hint="eastAsia"/>
          <w:sz w:val="24"/>
        </w:rPr>
        <w:t>智慧化校园整体建设，系统需预留与财务软件的集成接口（即：后续统一平台后，为节省财务凭证操作繁琐性，可通过</w:t>
      </w:r>
      <w:r w:rsidR="00E0378F">
        <w:rPr>
          <w:rFonts w:hint="eastAsia"/>
          <w:sz w:val="24"/>
        </w:rPr>
        <w:t>系统</w:t>
      </w:r>
      <w:r w:rsidRPr="00732249">
        <w:rPr>
          <w:rFonts w:hint="eastAsia"/>
          <w:sz w:val="24"/>
        </w:rPr>
        <w:t>审批费用报账后，由</w:t>
      </w:r>
      <w:r w:rsidR="00E0378F">
        <w:rPr>
          <w:rFonts w:hint="eastAsia"/>
          <w:sz w:val="24"/>
        </w:rPr>
        <w:t>系统</w:t>
      </w:r>
      <w:r w:rsidRPr="00732249">
        <w:rPr>
          <w:rFonts w:hint="eastAsia"/>
          <w:sz w:val="24"/>
        </w:rPr>
        <w:t>回传电子凭证至财务系统做账）</w:t>
      </w:r>
    </w:p>
    <w:p w:rsidR="00D6458A" w:rsidRDefault="00D6458A" w:rsidP="00D6458A">
      <w:pPr>
        <w:pStyle w:val="aff5"/>
        <w:numPr>
          <w:ilvl w:val="0"/>
          <w:numId w:val="26"/>
        </w:numPr>
        <w:spacing w:line="360" w:lineRule="auto"/>
        <w:ind w:firstLineChars="0"/>
        <w:rPr>
          <w:sz w:val="24"/>
        </w:rPr>
      </w:pPr>
      <w:r w:rsidRPr="00732249">
        <w:rPr>
          <w:rFonts w:hint="eastAsia"/>
          <w:sz w:val="24"/>
        </w:rPr>
        <w:t>系统费用报销流程需可根据我院管理实际设计，并提供流程引擎可视化配置，便于后期维护调整。</w:t>
      </w:r>
    </w:p>
    <w:p w:rsidR="00D6458A" w:rsidRPr="00977C49" w:rsidRDefault="00D6458A" w:rsidP="00D6458A">
      <w:pPr>
        <w:pStyle w:val="3"/>
        <w:spacing w:before="120" w:after="120" w:line="360" w:lineRule="auto"/>
        <w:rPr>
          <w:sz w:val="24"/>
          <w:szCs w:val="24"/>
        </w:rPr>
      </w:pPr>
      <w:r w:rsidRPr="00977C49">
        <w:rPr>
          <w:rFonts w:hint="eastAsia"/>
          <w:sz w:val="24"/>
          <w:szCs w:val="24"/>
        </w:rPr>
        <w:t>公车</w:t>
      </w:r>
      <w:r w:rsidRPr="00977C49">
        <w:rPr>
          <w:sz w:val="24"/>
          <w:szCs w:val="24"/>
        </w:rPr>
        <w:t>管理</w:t>
      </w:r>
    </w:p>
    <w:p w:rsidR="00D6458A" w:rsidRDefault="00D6458A" w:rsidP="00D6458A">
      <w:pPr>
        <w:pStyle w:val="aff5"/>
        <w:spacing w:line="360" w:lineRule="auto"/>
        <w:ind w:firstLineChars="0" w:firstLine="480"/>
        <w:rPr>
          <w:sz w:val="24"/>
        </w:rPr>
      </w:pPr>
      <w:r>
        <w:rPr>
          <w:rFonts w:hint="eastAsia"/>
          <w:sz w:val="24"/>
        </w:rPr>
        <w:t>用</w:t>
      </w:r>
      <w:r>
        <w:rPr>
          <w:sz w:val="24"/>
        </w:rPr>
        <w:t>车人发起申请，相关领导审核通过后</w:t>
      </w:r>
      <w:r>
        <w:rPr>
          <w:rFonts w:hint="eastAsia"/>
          <w:sz w:val="24"/>
        </w:rPr>
        <w:t>，学院</w:t>
      </w:r>
      <w:r>
        <w:rPr>
          <w:sz w:val="24"/>
        </w:rPr>
        <w:t>办公室安排车辆。</w:t>
      </w:r>
      <w:r>
        <w:rPr>
          <w:rFonts w:hint="eastAsia"/>
          <w:sz w:val="24"/>
        </w:rPr>
        <w:t>管理</w:t>
      </w:r>
      <w:r>
        <w:rPr>
          <w:sz w:val="24"/>
        </w:rPr>
        <w:t>员可以</w:t>
      </w:r>
      <w:r>
        <w:rPr>
          <w:rFonts w:hint="eastAsia"/>
          <w:sz w:val="24"/>
        </w:rPr>
        <w:t>查看</w:t>
      </w:r>
      <w:r>
        <w:rPr>
          <w:sz w:val="24"/>
        </w:rPr>
        <w:t>用车情况</w:t>
      </w:r>
      <w:r>
        <w:rPr>
          <w:rFonts w:hint="eastAsia"/>
          <w:sz w:val="24"/>
        </w:rPr>
        <w:t>及</w:t>
      </w:r>
      <w:r>
        <w:rPr>
          <w:sz w:val="24"/>
        </w:rPr>
        <w:t>相关数据汇总。</w:t>
      </w:r>
    </w:p>
    <w:p w:rsidR="00D6458A" w:rsidRDefault="00D6458A" w:rsidP="00D6458A">
      <w:pPr>
        <w:pStyle w:val="3"/>
        <w:spacing w:before="120" w:after="120" w:line="360" w:lineRule="auto"/>
        <w:rPr>
          <w:sz w:val="24"/>
          <w:szCs w:val="24"/>
        </w:rPr>
      </w:pPr>
      <w:r w:rsidRPr="00494277">
        <w:rPr>
          <w:rFonts w:hint="eastAsia"/>
          <w:sz w:val="24"/>
          <w:szCs w:val="24"/>
        </w:rPr>
        <w:t>外事管理</w:t>
      </w:r>
    </w:p>
    <w:p w:rsidR="00D6458A" w:rsidRDefault="00D6458A" w:rsidP="00D6458A">
      <w:pPr>
        <w:pStyle w:val="a1"/>
        <w:rPr>
          <w:rFonts w:ascii="Tahoma" w:hAnsi="Tahoma"/>
          <w:sz w:val="24"/>
          <w:szCs w:val="24"/>
        </w:rPr>
      </w:pPr>
      <w:r>
        <w:rPr>
          <w:rFonts w:ascii="Tahoma" w:hAnsi="Tahoma"/>
          <w:sz w:val="24"/>
          <w:szCs w:val="24"/>
        </w:rPr>
        <w:t>出</w:t>
      </w:r>
      <w:r>
        <w:rPr>
          <w:rFonts w:ascii="Tahoma" w:hAnsi="Tahoma" w:hint="eastAsia"/>
          <w:sz w:val="24"/>
          <w:szCs w:val="24"/>
        </w:rPr>
        <w:t>国</w:t>
      </w:r>
      <w:r>
        <w:rPr>
          <w:rFonts w:ascii="Tahoma" w:hAnsi="Tahoma"/>
          <w:sz w:val="24"/>
          <w:szCs w:val="24"/>
        </w:rPr>
        <w:t>人员</w:t>
      </w:r>
      <w:r>
        <w:rPr>
          <w:rFonts w:ascii="Tahoma" w:hAnsi="Tahoma" w:hint="eastAsia"/>
          <w:sz w:val="24"/>
          <w:szCs w:val="24"/>
        </w:rPr>
        <w:t>发</w:t>
      </w:r>
      <w:r>
        <w:rPr>
          <w:rFonts w:ascii="Tahoma" w:hAnsi="Tahoma"/>
          <w:sz w:val="24"/>
          <w:szCs w:val="24"/>
        </w:rPr>
        <w:t>起出国申请，相关领导审核，申请表可打印</w:t>
      </w:r>
      <w:r>
        <w:rPr>
          <w:rFonts w:ascii="Tahoma" w:hAnsi="Tahoma" w:hint="eastAsia"/>
          <w:sz w:val="24"/>
          <w:szCs w:val="24"/>
        </w:rPr>
        <w:t>、</w:t>
      </w:r>
      <w:r>
        <w:rPr>
          <w:rFonts w:ascii="Tahoma" w:hAnsi="Tahoma"/>
          <w:sz w:val="24"/>
          <w:szCs w:val="24"/>
        </w:rPr>
        <w:t>可查询</w:t>
      </w:r>
      <w:r w:rsidR="0034097F">
        <w:rPr>
          <w:rFonts w:ascii="Tahoma" w:hAnsi="Tahoma" w:hint="eastAsia"/>
          <w:sz w:val="24"/>
          <w:szCs w:val="24"/>
        </w:rPr>
        <w:t>、统计与导出</w:t>
      </w:r>
      <w:r>
        <w:rPr>
          <w:rFonts w:ascii="Tahoma" w:hAnsi="Tahoma"/>
          <w:sz w:val="24"/>
          <w:szCs w:val="24"/>
        </w:rPr>
        <w:t>。</w:t>
      </w:r>
    </w:p>
    <w:p w:rsidR="00D6458A" w:rsidRDefault="00D6458A" w:rsidP="00D6458A">
      <w:pPr>
        <w:pStyle w:val="3"/>
        <w:spacing w:before="120" w:after="120" w:line="360" w:lineRule="auto"/>
        <w:rPr>
          <w:sz w:val="24"/>
          <w:szCs w:val="24"/>
        </w:rPr>
      </w:pPr>
      <w:r>
        <w:rPr>
          <w:rFonts w:hint="eastAsia"/>
          <w:sz w:val="24"/>
          <w:szCs w:val="24"/>
        </w:rPr>
        <w:t>文印</w:t>
      </w:r>
      <w:r w:rsidRPr="00494277">
        <w:rPr>
          <w:rFonts w:hint="eastAsia"/>
          <w:sz w:val="24"/>
          <w:szCs w:val="24"/>
        </w:rPr>
        <w:t>管理</w:t>
      </w:r>
    </w:p>
    <w:p w:rsidR="00D6458A" w:rsidRDefault="00D6458A" w:rsidP="00293DF5">
      <w:pPr>
        <w:pStyle w:val="Default"/>
        <w:spacing w:line="360" w:lineRule="auto"/>
        <w:ind w:firstLineChars="200" w:firstLine="480"/>
        <w:jc w:val="both"/>
        <w:rPr>
          <w:rFonts w:hAnsi="宋体" w:cs="Times New Roman"/>
          <w:kern w:val="2"/>
        </w:rPr>
      </w:pPr>
      <w:r w:rsidRPr="00293DF5">
        <w:rPr>
          <w:rFonts w:hAnsi="宋体" w:cs="Times New Roman" w:hint="eastAsia"/>
          <w:kern w:val="2"/>
        </w:rPr>
        <w:t>用户发起申请，根据文印类型</w:t>
      </w:r>
      <w:r w:rsidR="00FB2B40">
        <w:rPr>
          <w:rFonts w:hAnsi="宋体" w:cs="Times New Roman" w:hint="eastAsia"/>
          <w:kern w:val="2"/>
        </w:rPr>
        <w:t>、</w:t>
      </w:r>
      <w:r w:rsidRPr="00293DF5">
        <w:rPr>
          <w:rFonts w:hAnsi="宋体" w:cs="Times New Roman" w:hint="eastAsia"/>
          <w:kern w:val="2"/>
        </w:rPr>
        <w:t>数量</w:t>
      </w:r>
      <w:r w:rsidR="00FB2B40">
        <w:rPr>
          <w:rFonts w:hAnsi="宋体" w:cs="Times New Roman" w:hint="eastAsia"/>
          <w:kern w:val="2"/>
        </w:rPr>
        <w:t>、价格</w:t>
      </w:r>
      <w:r w:rsidRPr="00293DF5">
        <w:rPr>
          <w:rFonts w:hAnsi="宋体" w:cs="Times New Roman" w:hint="eastAsia"/>
          <w:kern w:val="2"/>
        </w:rPr>
        <w:t>，</w:t>
      </w:r>
      <w:r w:rsidR="00FB2B40">
        <w:rPr>
          <w:rFonts w:hAnsi="宋体" w:cs="Times New Roman" w:hint="eastAsia"/>
          <w:kern w:val="2"/>
        </w:rPr>
        <w:t>生成文印详细信息，根据学校文印规定，</w:t>
      </w:r>
      <w:r w:rsidRPr="00293DF5">
        <w:rPr>
          <w:rFonts w:hAnsi="宋体" w:cs="Times New Roman" w:hint="eastAsia"/>
          <w:kern w:val="2"/>
        </w:rPr>
        <w:t>相关领导审核通过后，</w:t>
      </w:r>
      <w:r w:rsidR="00230B1F">
        <w:rPr>
          <w:rFonts w:hAnsi="宋体" w:cs="Times New Roman" w:hint="eastAsia"/>
          <w:kern w:val="2"/>
        </w:rPr>
        <w:t>流转</w:t>
      </w:r>
      <w:r w:rsidRPr="00293DF5">
        <w:rPr>
          <w:rFonts w:hAnsi="宋体" w:cs="Times New Roman" w:hint="eastAsia"/>
          <w:kern w:val="2"/>
        </w:rPr>
        <w:t>学院文印室安排文印。相关部门和领导可以多维度查看文印情况及相关数据汇总。</w:t>
      </w:r>
    </w:p>
    <w:p w:rsidR="00FB2B40" w:rsidRPr="00293DF5" w:rsidRDefault="00FB2B40" w:rsidP="00293DF5">
      <w:pPr>
        <w:pStyle w:val="Default"/>
        <w:spacing w:line="360" w:lineRule="auto"/>
        <w:ind w:firstLineChars="200" w:firstLine="480"/>
        <w:jc w:val="both"/>
        <w:rPr>
          <w:rFonts w:hAnsi="宋体" w:cs="Times New Roman"/>
          <w:kern w:val="2"/>
        </w:rPr>
      </w:pPr>
      <w:r>
        <w:rPr>
          <w:rFonts w:hAnsi="宋体" w:cs="Times New Roman" w:hint="eastAsia"/>
          <w:kern w:val="2"/>
        </w:rPr>
        <w:t>可按照时间、部门、类型等多维度方式统计汇总、导出，作为结算凭据。</w:t>
      </w:r>
    </w:p>
    <w:p w:rsidR="000402F6" w:rsidRDefault="000402F6" w:rsidP="000402F6">
      <w:pPr>
        <w:pStyle w:val="3"/>
        <w:spacing w:before="120" w:after="120" w:line="360" w:lineRule="auto"/>
        <w:rPr>
          <w:sz w:val="24"/>
          <w:szCs w:val="24"/>
        </w:rPr>
      </w:pPr>
      <w:r>
        <w:rPr>
          <w:rFonts w:hint="eastAsia"/>
          <w:sz w:val="24"/>
          <w:szCs w:val="24"/>
        </w:rPr>
        <w:t>场地</w:t>
      </w:r>
      <w:r w:rsidRPr="00494277">
        <w:rPr>
          <w:rFonts w:hint="eastAsia"/>
          <w:sz w:val="24"/>
          <w:szCs w:val="24"/>
        </w:rPr>
        <w:t>管理</w:t>
      </w:r>
    </w:p>
    <w:p w:rsidR="00293DF5" w:rsidRDefault="00293DF5" w:rsidP="00293DF5">
      <w:pPr>
        <w:pStyle w:val="Default"/>
        <w:spacing w:line="360" w:lineRule="auto"/>
        <w:ind w:firstLineChars="200" w:firstLine="480"/>
        <w:jc w:val="both"/>
        <w:rPr>
          <w:rFonts w:hAnsi="宋体" w:cs="Times New Roman"/>
          <w:kern w:val="2"/>
        </w:rPr>
      </w:pPr>
      <w:r w:rsidRPr="00293DF5">
        <w:rPr>
          <w:rFonts w:hAnsi="宋体" w:cs="Times New Roman" w:hint="eastAsia"/>
          <w:kern w:val="2"/>
        </w:rPr>
        <w:t>要求</w:t>
      </w:r>
      <w:r>
        <w:rPr>
          <w:rFonts w:hAnsi="宋体" w:cs="Times New Roman" w:hint="eastAsia"/>
          <w:kern w:val="2"/>
        </w:rPr>
        <w:t>实现</w:t>
      </w:r>
      <w:r w:rsidR="00C21EF4">
        <w:rPr>
          <w:rFonts w:hAnsi="宋体" w:cs="Times New Roman" w:hint="eastAsia"/>
          <w:kern w:val="2"/>
        </w:rPr>
        <w:t>学校</w:t>
      </w:r>
      <w:r>
        <w:rPr>
          <w:rFonts w:hAnsi="宋体" w:cs="Times New Roman" w:hint="eastAsia"/>
          <w:kern w:val="2"/>
        </w:rPr>
        <w:t>各类举办活动场地</w:t>
      </w:r>
      <w:r w:rsidRPr="00293DF5">
        <w:rPr>
          <w:rFonts w:hAnsi="宋体" w:cs="Times New Roman" w:hint="eastAsia"/>
          <w:kern w:val="2"/>
        </w:rPr>
        <w:t>资源和</w:t>
      </w:r>
      <w:r>
        <w:rPr>
          <w:rFonts w:hAnsi="宋体" w:cs="Times New Roman" w:hint="eastAsia"/>
          <w:kern w:val="2"/>
        </w:rPr>
        <w:t>场地</w:t>
      </w:r>
      <w:r w:rsidRPr="00293DF5">
        <w:rPr>
          <w:rFonts w:hAnsi="宋体" w:cs="Times New Roman" w:hint="eastAsia"/>
          <w:kern w:val="2"/>
        </w:rPr>
        <w:t>安排信息一目了然</w:t>
      </w:r>
      <w:r>
        <w:rPr>
          <w:rFonts w:hAnsi="宋体" w:cs="Times New Roman" w:hint="eastAsia"/>
          <w:kern w:val="2"/>
        </w:rPr>
        <w:t>。</w:t>
      </w:r>
    </w:p>
    <w:p w:rsidR="00A13368" w:rsidRDefault="00677E9C" w:rsidP="00293DF5">
      <w:pPr>
        <w:pStyle w:val="Default"/>
        <w:spacing w:line="360" w:lineRule="auto"/>
        <w:ind w:firstLineChars="200" w:firstLine="480"/>
        <w:jc w:val="both"/>
        <w:rPr>
          <w:rFonts w:hAnsi="宋体" w:cs="Times New Roman"/>
          <w:kern w:val="2"/>
        </w:rPr>
      </w:pPr>
      <w:r>
        <w:rPr>
          <w:rFonts w:hAnsi="宋体" w:cs="Times New Roman" w:hint="eastAsia"/>
          <w:kern w:val="2"/>
        </w:rPr>
        <w:t>部门或校内团体负责人</w:t>
      </w:r>
      <w:r w:rsidR="00293DF5">
        <w:rPr>
          <w:rFonts w:hAnsi="宋体" w:cs="Times New Roman" w:hint="eastAsia"/>
          <w:kern w:val="2"/>
        </w:rPr>
        <w:t>可在线申请</w:t>
      </w:r>
      <w:r w:rsidR="00C21EF4">
        <w:rPr>
          <w:rFonts w:hAnsi="宋体" w:cs="Times New Roman" w:hint="eastAsia"/>
          <w:kern w:val="2"/>
        </w:rPr>
        <w:t>学校</w:t>
      </w:r>
      <w:r w:rsidR="00293DF5">
        <w:rPr>
          <w:rFonts w:hAnsi="宋体" w:cs="Times New Roman" w:hint="eastAsia"/>
          <w:kern w:val="2"/>
        </w:rPr>
        <w:t>各类活动场地</w:t>
      </w:r>
      <w:r w:rsidR="00293DF5" w:rsidRPr="00293DF5">
        <w:rPr>
          <w:rFonts w:hAnsi="宋体" w:cs="Times New Roman" w:hint="eastAsia"/>
          <w:kern w:val="2"/>
        </w:rPr>
        <w:t>资源</w:t>
      </w:r>
      <w:r w:rsidR="00293DF5">
        <w:rPr>
          <w:rFonts w:hAnsi="宋体" w:cs="Times New Roman" w:hint="eastAsia"/>
          <w:kern w:val="2"/>
        </w:rPr>
        <w:t>，</w:t>
      </w:r>
      <w:r w:rsidR="00A13368">
        <w:rPr>
          <w:rFonts w:hAnsi="宋体" w:cs="Times New Roman" w:hint="eastAsia"/>
          <w:kern w:val="2"/>
        </w:rPr>
        <w:t>申请时</w:t>
      </w:r>
      <w:r w:rsidR="00293DF5" w:rsidRPr="00293DF5">
        <w:rPr>
          <w:rFonts w:hAnsi="宋体" w:cs="Times New Roman" w:hint="eastAsia"/>
          <w:kern w:val="2"/>
        </w:rPr>
        <w:t>提供冲突提醒功能，</w:t>
      </w:r>
      <w:r w:rsidR="00A13368">
        <w:rPr>
          <w:rFonts w:hAnsi="宋体" w:cs="Times New Roman" w:hint="eastAsia"/>
          <w:kern w:val="2"/>
        </w:rPr>
        <w:t>实现活动场地审批流程与安排，可手工调整所申请场地</w:t>
      </w:r>
      <w:r w:rsidR="00A13368" w:rsidRPr="00293DF5">
        <w:rPr>
          <w:rFonts w:hAnsi="宋体" w:cs="Times New Roman" w:hint="eastAsia"/>
          <w:kern w:val="2"/>
        </w:rPr>
        <w:t>资源</w:t>
      </w:r>
      <w:r w:rsidR="00A13368">
        <w:rPr>
          <w:rFonts w:hAnsi="宋体" w:cs="Times New Roman" w:hint="eastAsia"/>
          <w:kern w:val="2"/>
        </w:rPr>
        <w:t>。场地资源可</w:t>
      </w:r>
      <w:r w:rsidR="00A13368">
        <w:rPr>
          <w:rFonts w:hAnsi="宋体" w:cs="Times New Roman" w:hint="eastAsia"/>
          <w:kern w:val="2"/>
        </w:rPr>
        <w:lastRenderedPageBreak/>
        <w:t>灵活设置限制条件。</w:t>
      </w:r>
    </w:p>
    <w:p w:rsidR="006343BB" w:rsidRDefault="006343BB" w:rsidP="00293DF5">
      <w:pPr>
        <w:pStyle w:val="Default"/>
        <w:spacing w:line="360" w:lineRule="auto"/>
        <w:ind w:firstLineChars="200" w:firstLine="480"/>
        <w:jc w:val="both"/>
        <w:rPr>
          <w:rFonts w:hAnsi="宋体" w:cs="Times New Roman"/>
          <w:kern w:val="2"/>
        </w:rPr>
      </w:pPr>
      <w:r w:rsidRPr="006343BB">
        <w:rPr>
          <w:rFonts w:hAnsi="宋体" w:cs="Times New Roman" w:hint="eastAsia"/>
          <w:color w:val="auto"/>
          <w:kern w:val="2"/>
        </w:rPr>
        <w:t>会议管理模块中的会议室安排，需与该场地管理</w:t>
      </w:r>
      <w:r>
        <w:rPr>
          <w:rFonts w:hAnsi="宋体" w:cs="Times New Roman" w:hint="eastAsia"/>
          <w:color w:val="auto"/>
          <w:kern w:val="2"/>
        </w:rPr>
        <w:t>关联</w:t>
      </w:r>
      <w:r w:rsidRPr="006343BB">
        <w:rPr>
          <w:rFonts w:hAnsi="宋体" w:cs="Times New Roman" w:hint="eastAsia"/>
          <w:color w:val="auto"/>
          <w:kern w:val="2"/>
        </w:rPr>
        <w:t>。</w:t>
      </w:r>
    </w:p>
    <w:p w:rsidR="000C3C04" w:rsidRPr="006343BB" w:rsidRDefault="00A13368" w:rsidP="00A13368">
      <w:pPr>
        <w:pStyle w:val="Default"/>
        <w:spacing w:line="360" w:lineRule="auto"/>
        <w:ind w:firstLineChars="200" w:firstLine="480"/>
        <w:jc w:val="both"/>
        <w:rPr>
          <w:rFonts w:hAnsi="宋体" w:cs="Times New Roman"/>
          <w:color w:val="auto"/>
          <w:kern w:val="2"/>
        </w:rPr>
      </w:pPr>
      <w:r>
        <w:rPr>
          <w:rFonts w:hAnsi="宋体" w:cs="Times New Roman" w:hint="eastAsia"/>
          <w:kern w:val="2"/>
        </w:rPr>
        <w:t>能够按照时间、地点、场地、活动类型等多维度查看和统计汇总数据。</w:t>
      </w:r>
    </w:p>
    <w:p w:rsidR="00977778" w:rsidRPr="00977778" w:rsidRDefault="00977778" w:rsidP="00977778">
      <w:pPr>
        <w:pStyle w:val="3"/>
        <w:spacing w:before="120" w:after="120" w:line="360" w:lineRule="auto"/>
        <w:rPr>
          <w:sz w:val="24"/>
          <w:szCs w:val="24"/>
        </w:rPr>
      </w:pPr>
      <w:r w:rsidRPr="00977778">
        <w:rPr>
          <w:rFonts w:hint="eastAsia"/>
          <w:sz w:val="24"/>
          <w:szCs w:val="24"/>
        </w:rPr>
        <w:t>投票调查</w:t>
      </w:r>
    </w:p>
    <w:p w:rsidR="00977778" w:rsidRPr="00977778" w:rsidRDefault="00977778" w:rsidP="00977778">
      <w:pPr>
        <w:pStyle w:val="Default"/>
        <w:spacing w:line="360" w:lineRule="auto"/>
        <w:ind w:firstLineChars="200" w:firstLine="480"/>
        <w:rPr>
          <w:rFonts w:ascii="Tahoma" w:hAnsi="Tahoma"/>
        </w:rPr>
      </w:pPr>
      <w:r w:rsidRPr="00977778">
        <w:rPr>
          <w:rFonts w:ascii="Tahoma" w:hAnsi="Tahoma" w:hint="eastAsia"/>
        </w:rPr>
        <w:t>实现网上匿名或者实名投票调查的功能</w:t>
      </w:r>
      <w:r>
        <w:rPr>
          <w:rFonts w:ascii="Tahoma" w:hAnsi="Tahoma" w:hint="eastAsia"/>
        </w:rPr>
        <w:t>。</w:t>
      </w:r>
    </w:p>
    <w:p w:rsidR="00977778" w:rsidRPr="00977778" w:rsidRDefault="00977778" w:rsidP="00977778">
      <w:pPr>
        <w:pStyle w:val="Default"/>
        <w:spacing w:line="360" w:lineRule="auto"/>
        <w:ind w:firstLineChars="200" w:firstLine="480"/>
        <w:rPr>
          <w:rFonts w:ascii="Tahoma" w:hAnsi="Tahoma"/>
        </w:rPr>
      </w:pPr>
      <w:r w:rsidRPr="00977778">
        <w:rPr>
          <w:rFonts w:ascii="Tahoma" w:hAnsi="Tahoma" w:hint="eastAsia"/>
        </w:rPr>
        <w:t>具体实现点：</w:t>
      </w:r>
    </w:p>
    <w:p w:rsidR="00977778" w:rsidRDefault="00977778" w:rsidP="00977778">
      <w:pPr>
        <w:pStyle w:val="Default"/>
        <w:spacing w:line="360" w:lineRule="auto"/>
        <w:ind w:firstLineChars="200" w:firstLine="480"/>
        <w:jc w:val="both"/>
        <w:rPr>
          <w:rFonts w:ascii="Tahoma" w:hAnsi="Tahoma"/>
        </w:rPr>
      </w:pPr>
      <w:r w:rsidRPr="00977778">
        <w:rPr>
          <w:rFonts w:ascii="Tahoma" w:hAnsi="Tahoma" w:hint="eastAsia"/>
        </w:rPr>
        <w:t>设置网上调查栏，实现基于</w:t>
      </w:r>
      <w:r w:rsidRPr="00977778">
        <w:rPr>
          <w:rFonts w:ascii="Tahoma" w:hAnsi="Tahoma" w:hint="eastAsia"/>
        </w:rPr>
        <w:t>web</w:t>
      </w:r>
      <w:r w:rsidRPr="00977778">
        <w:rPr>
          <w:rFonts w:ascii="Tahoma" w:hAnsi="Tahoma" w:hint="eastAsia"/>
        </w:rPr>
        <w:t>的某主题观点支持率的收集功能，以便收集民意。调查采用不记名方式，调查支持单选、多选及不定选项多种模式。</w:t>
      </w:r>
    </w:p>
    <w:p w:rsidR="00D9510C" w:rsidRPr="00D9510C" w:rsidRDefault="00D9510C" w:rsidP="00D9510C">
      <w:pPr>
        <w:pStyle w:val="3"/>
        <w:spacing w:before="120" w:after="120" w:line="360" w:lineRule="auto"/>
        <w:rPr>
          <w:sz w:val="24"/>
          <w:szCs w:val="24"/>
        </w:rPr>
      </w:pPr>
      <w:r w:rsidRPr="00D9510C">
        <w:rPr>
          <w:rFonts w:hint="eastAsia"/>
          <w:sz w:val="24"/>
          <w:szCs w:val="24"/>
        </w:rPr>
        <w:t>即时通讯</w:t>
      </w:r>
    </w:p>
    <w:p w:rsidR="00D9510C" w:rsidRPr="00D9510C" w:rsidRDefault="00D9510C" w:rsidP="00D9510C">
      <w:pPr>
        <w:pStyle w:val="Default"/>
        <w:spacing w:line="360" w:lineRule="auto"/>
        <w:ind w:firstLineChars="200" w:firstLine="480"/>
        <w:rPr>
          <w:rFonts w:ascii="Tahoma" w:hAnsi="Tahoma"/>
        </w:rPr>
      </w:pPr>
      <w:r w:rsidRPr="00D9510C">
        <w:rPr>
          <w:rFonts w:ascii="Tahoma" w:hAnsi="Tahoma" w:hint="eastAsia"/>
        </w:rPr>
        <w:t>系统内置成员能够通过服务器所配置的组织架构查询需要通讯的组和组成员，并能够达到多媒体交流的方式，如：文本消息，文件传输。并能逐步实现实时语音对话或视频对话等多种形式的即时通讯，实现在</w:t>
      </w:r>
      <w:r w:rsidRPr="00D9510C">
        <w:rPr>
          <w:rFonts w:ascii="Tahoma" w:hAnsi="Tahoma" w:hint="eastAsia"/>
        </w:rPr>
        <w:t>PC</w:t>
      </w:r>
      <w:r w:rsidRPr="00D9510C">
        <w:rPr>
          <w:rFonts w:ascii="Tahoma" w:hAnsi="Tahoma" w:hint="eastAsia"/>
        </w:rPr>
        <w:t>或者手持移动智能通讯设备上的客户端运用，并能与短信网关集成，满足不同办公环境下多种形式的工作沟通需求。</w:t>
      </w:r>
    </w:p>
    <w:p w:rsidR="00D9510C" w:rsidRPr="00D9510C" w:rsidRDefault="00D9510C" w:rsidP="00D9510C">
      <w:pPr>
        <w:pStyle w:val="Default"/>
        <w:spacing w:line="360" w:lineRule="auto"/>
        <w:ind w:firstLineChars="200" w:firstLine="480"/>
        <w:rPr>
          <w:rFonts w:ascii="Tahoma" w:hAnsi="Tahoma"/>
        </w:rPr>
      </w:pPr>
      <w:r w:rsidRPr="00D9510C">
        <w:rPr>
          <w:rFonts w:ascii="Tahoma" w:hAnsi="Tahoma" w:hint="eastAsia"/>
        </w:rPr>
        <w:t>具体实现点：</w:t>
      </w:r>
    </w:p>
    <w:p w:rsidR="00D9510C" w:rsidRDefault="00D9510C" w:rsidP="00D9510C">
      <w:pPr>
        <w:pStyle w:val="Default"/>
        <w:spacing w:line="360" w:lineRule="auto"/>
        <w:ind w:firstLineChars="200" w:firstLine="480"/>
        <w:jc w:val="both"/>
        <w:rPr>
          <w:rFonts w:ascii="Tahoma" w:hAnsi="Tahoma"/>
        </w:rPr>
      </w:pPr>
      <w:r w:rsidRPr="00D9510C">
        <w:rPr>
          <w:rFonts w:ascii="Tahoma" w:hAnsi="Tahoma" w:hint="eastAsia"/>
        </w:rPr>
        <w:t>系统自带即时通讯工具软件，即时通讯工具支持文件到达闪烁、声音通知</w:t>
      </w:r>
      <w:r>
        <w:rPr>
          <w:rFonts w:ascii="Tahoma" w:hAnsi="Tahoma" w:hint="eastAsia"/>
        </w:rPr>
        <w:t>。</w:t>
      </w:r>
    </w:p>
    <w:p w:rsidR="00493811" w:rsidRPr="00493811" w:rsidRDefault="00493811" w:rsidP="00AE6701">
      <w:pPr>
        <w:pStyle w:val="3"/>
        <w:spacing w:before="120" w:after="120" w:line="360" w:lineRule="auto"/>
        <w:rPr>
          <w:sz w:val="24"/>
          <w:szCs w:val="24"/>
        </w:rPr>
      </w:pPr>
      <w:r>
        <w:rPr>
          <w:rFonts w:hint="eastAsia"/>
          <w:sz w:val="24"/>
          <w:szCs w:val="24"/>
        </w:rPr>
        <w:t>任务管理</w:t>
      </w:r>
    </w:p>
    <w:p w:rsidR="00493811" w:rsidRPr="00493811" w:rsidRDefault="00493811" w:rsidP="00493811">
      <w:pPr>
        <w:pStyle w:val="Default"/>
        <w:spacing w:line="360" w:lineRule="auto"/>
        <w:ind w:firstLineChars="200" w:firstLine="480"/>
        <w:rPr>
          <w:rFonts w:ascii="Tahoma" w:hAnsi="Tahoma"/>
        </w:rPr>
      </w:pPr>
      <w:r w:rsidRPr="00493811">
        <w:rPr>
          <w:rFonts w:ascii="Tahoma" w:hAnsi="Tahoma" w:hint="eastAsia"/>
        </w:rPr>
        <w:t>任务管理用于实现上级向下级交办任务或平级部门之间进行协同办公。任务管理流程要求灵活，可以选择任意人发送，并可以同时发送多个人办理。办理人仍可以选择多个人办理或办理返回。发送给其他人办理后，可以收回办理权限。任务提交人在填写交办</w:t>
      </w:r>
      <w:r w:rsidRPr="00493811">
        <w:rPr>
          <w:rFonts w:ascii="Tahoma" w:hAnsi="Tahoma" w:hint="eastAsia"/>
        </w:rPr>
        <w:t>/</w:t>
      </w:r>
      <w:r w:rsidRPr="00493811">
        <w:rPr>
          <w:rFonts w:ascii="Tahoma" w:hAnsi="Tahoma" w:hint="eastAsia"/>
        </w:rPr>
        <w:t>协办单时，可指定办理期限，系统可根据办理期限自动进行催办。承办人办理完毕后，向任务提交人反馈办结信息，由任务提交人决定是否办理结束。</w:t>
      </w:r>
    </w:p>
    <w:p w:rsidR="00493811" w:rsidRPr="00493811" w:rsidRDefault="00493811" w:rsidP="00493811">
      <w:pPr>
        <w:pStyle w:val="Default"/>
        <w:spacing w:line="360" w:lineRule="auto"/>
        <w:ind w:firstLineChars="200" w:firstLine="480"/>
        <w:rPr>
          <w:rFonts w:ascii="Tahoma" w:hAnsi="Tahoma"/>
        </w:rPr>
      </w:pPr>
      <w:r w:rsidRPr="00493811">
        <w:rPr>
          <w:rFonts w:ascii="Tahoma" w:hAnsi="Tahoma" w:hint="eastAsia"/>
        </w:rPr>
        <w:t>交办</w:t>
      </w:r>
      <w:r w:rsidRPr="00493811">
        <w:rPr>
          <w:rFonts w:ascii="Tahoma" w:hAnsi="Tahoma" w:hint="eastAsia"/>
        </w:rPr>
        <w:t>/</w:t>
      </w:r>
      <w:r w:rsidRPr="00493811">
        <w:rPr>
          <w:rFonts w:ascii="Tahoma" w:hAnsi="Tahoma" w:hint="eastAsia"/>
        </w:rPr>
        <w:t>协办单的主要内容有：提交日期、任务提交人、办理期限、密级、缓急、标题、内容、并可以添加附件。其中交办日期默认为当天日期，任务提交人默认取当前用户，密级可选范围：</w:t>
      </w:r>
      <w:r w:rsidRPr="00493811">
        <w:rPr>
          <w:rFonts w:ascii="Tahoma" w:hAnsi="Tahoma" w:hint="eastAsia"/>
        </w:rPr>
        <w:t>"":"</w:t>
      </w:r>
      <w:r w:rsidRPr="00493811">
        <w:rPr>
          <w:rFonts w:ascii="Tahoma" w:hAnsi="Tahoma" w:hint="eastAsia"/>
        </w:rPr>
        <w:t>秘密</w:t>
      </w:r>
      <w:r w:rsidRPr="00493811">
        <w:rPr>
          <w:rFonts w:ascii="Tahoma" w:hAnsi="Tahoma" w:hint="eastAsia"/>
        </w:rPr>
        <w:t>":"</w:t>
      </w:r>
      <w:r w:rsidRPr="00493811">
        <w:rPr>
          <w:rFonts w:ascii="Tahoma" w:hAnsi="Tahoma" w:hint="eastAsia"/>
        </w:rPr>
        <w:t>机密</w:t>
      </w:r>
      <w:r w:rsidRPr="00493811">
        <w:rPr>
          <w:rFonts w:ascii="Tahoma" w:hAnsi="Tahoma" w:hint="eastAsia"/>
        </w:rPr>
        <w:t>":"</w:t>
      </w:r>
      <w:r w:rsidRPr="00493811">
        <w:rPr>
          <w:rFonts w:ascii="Tahoma" w:hAnsi="Tahoma" w:hint="eastAsia"/>
        </w:rPr>
        <w:t>绝密</w:t>
      </w:r>
      <w:r w:rsidRPr="00493811">
        <w:rPr>
          <w:rFonts w:ascii="Tahoma" w:hAnsi="Tahoma" w:hint="eastAsia"/>
        </w:rPr>
        <w:t>"</w:t>
      </w:r>
      <w:r w:rsidRPr="00493811">
        <w:rPr>
          <w:rFonts w:ascii="Tahoma" w:hAnsi="Tahoma" w:hint="eastAsia"/>
        </w:rPr>
        <w:t>，缓急可选范围：</w:t>
      </w:r>
      <w:r w:rsidRPr="00493811">
        <w:rPr>
          <w:rFonts w:ascii="Tahoma" w:hAnsi="Tahoma" w:hint="eastAsia"/>
        </w:rPr>
        <w:t>"":"</w:t>
      </w:r>
      <w:r w:rsidRPr="00493811">
        <w:rPr>
          <w:rFonts w:ascii="Tahoma" w:hAnsi="Tahoma" w:hint="eastAsia"/>
        </w:rPr>
        <w:t>紧急</w:t>
      </w:r>
      <w:r w:rsidRPr="00493811">
        <w:rPr>
          <w:rFonts w:ascii="Tahoma" w:hAnsi="Tahoma" w:hint="eastAsia"/>
        </w:rPr>
        <w:t>":"</w:t>
      </w:r>
      <w:r w:rsidRPr="00493811">
        <w:rPr>
          <w:rFonts w:ascii="Tahoma" w:hAnsi="Tahoma" w:hint="eastAsia"/>
        </w:rPr>
        <w:t>加急</w:t>
      </w:r>
      <w:r w:rsidRPr="00493811">
        <w:rPr>
          <w:rFonts w:ascii="Tahoma" w:hAnsi="Tahoma" w:hint="eastAsia"/>
        </w:rPr>
        <w:t>"</w:t>
      </w:r>
      <w:r w:rsidRPr="00493811">
        <w:rPr>
          <w:rFonts w:ascii="Tahoma" w:hAnsi="Tahoma" w:hint="eastAsia"/>
        </w:rPr>
        <w:t>。</w:t>
      </w:r>
    </w:p>
    <w:p w:rsidR="00493811" w:rsidRPr="00494277" w:rsidRDefault="00493811" w:rsidP="00493811">
      <w:pPr>
        <w:pStyle w:val="Default"/>
        <w:spacing w:line="360" w:lineRule="auto"/>
        <w:ind w:firstLineChars="200" w:firstLine="480"/>
        <w:jc w:val="both"/>
        <w:rPr>
          <w:rFonts w:ascii="Tahoma" w:hAnsi="Tahoma"/>
        </w:rPr>
      </w:pPr>
      <w:r w:rsidRPr="00493811">
        <w:rPr>
          <w:rFonts w:ascii="Tahoma" w:hAnsi="Tahoma" w:hint="eastAsia"/>
        </w:rPr>
        <w:t>领导或工作人员出差时，为避免交办事项积压，可授权他人代理自己处理，同时设定授权的具体时间，授权时间一过，系统自动取消授权。在代理人添加意见的时候，办理的意见以“</w:t>
      </w:r>
      <w:r w:rsidRPr="00493811">
        <w:rPr>
          <w:rFonts w:ascii="Tahoma" w:hAnsi="Tahoma" w:hint="eastAsia"/>
        </w:rPr>
        <w:t>XXX</w:t>
      </w:r>
      <w:r w:rsidRPr="00493811">
        <w:rPr>
          <w:rFonts w:ascii="Tahoma" w:hAnsi="Tahoma" w:hint="eastAsia"/>
        </w:rPr>
        <w:t>（代理</w:t>
      </w:r>
      <w:r w:rsidRPr="00493811">
        <w:rPr>
          <w:rFonts w:ascii="Tahoma" w:hAnsi="Tahoma" w:hint="eastAsia"/>
        </w:rPr>
        <w:t>XXX</w:t>
      </w:r>
      <w:r w:rsidRPr="00493811">
        <w:rPr>
          <w:rFonts w:ascii="Tahoma" w:hAnsi="Tahoma" w:hint="eastAsia"/>
        </w:rPr>
        <w:t>）”的形式如实记录。授权人出差回来后，直</w:t>
      </w:r>
      <w:r w:rsidRPr="00493811">
        <w:rPr>
          <w:rFonts w:ascii="Tahoma" w:hAnsi="Tahoma" w:hint="eastAsia"/>
        </w:rPr>
        <w:lastRenderedPageBreak/>
        <w:t>接在已办事项中便可查看到具有明显代理人办理标识的交办事项办理信息。</w:t>
      </w:r>
    </w:p>
    <w:p w:rsidR="00D6458A" w:rsidRPr="00C21EF4" w:rsidRDefault="00D6458A" w:rsidP="00D6458A">
      <w:pPr>
        <w:pStyle w:val="2"/>
        <w:spacing w:before="120" w:after="120" w:line="360" w:lineRule="auto"/>
        <w:ind w:left="426"/>
        <w:jc w:val="both"/>
        <w:rPr>
          <w:sz w:val="28"/>
          <w:szCs w:val="28"/>
        </w:rPr>
      </w:pPr>
      <w:bookmarkStart w:id="56" w:name="_Toc383790211"/>
      <w:bookmarkStart w:id="57" w:name="_Toc384393860"/>
      <w:r w:rsidRPr="00C21EF4">
        <w:rPr>
          <w:rFonts w:hint="eastAsia"/>
          <w:sz w:val="28"/>
          <w:szCs w:val="28"/>
        </w:rPr>
        <w:t>个人</w:t>
      </w:r>
      <w:r w:rsidRPr="00C21EF4">
        <w:rPr>
          <w:sz w:val="28"/>
          <w:szCs w:val="28"/>
        </w:rPr>
        <w:t>信息管理</w:t>
      </w:r>
      <w:bookmarkEnd w:id="56"/>
      <w:bookmarkEnd w:id="57"/>
    </w:p>
    <w:p w:rsidR="00D6458A" w:rsidRPr="00ED0DE8" w:rsidRDefault="00D6458A" w:rsidP="00D6458A">
      <w:pPr>
        <w:pStyle w:val="Default"/>
        <w:spacing w:line="360" w:lineRule="auto"/>
        <w:ind w:firstLineChars="200" w:firstLine="480"/>
        <w:jc w:val="both"/>
        <w:rPr>
          <w:rFonts w:hAnsi="宋体" w:cs="Times New Roman"/>
          <w:kern w:val="2"/>
        </w:rPr>
      </w:pPr>
      <w:r w:rsidRPr="00ED0DE8">
        <w:rPr>
          <w:rFonts w:hAnsi="宋体" w:cs="Times New Roman" w:hint="eastAsia"/>
          <w:kern w:val="2"/>
        </w:rPr>
        <w:t>用户</w:t>
      </w:r>
      <w:r w:rsidRPr="00ED0DE8">
        <w:rPr>
          <w:rFonts w:hAnsi="宋体" w:cs="Times New Roman"/>
          <w:kern w:val="2"/>
        </w:rPr>
        <w:t>能够在系统中记录工作计划、日程安排、上下级工作的委派和汇报等一系列松散的信息。主要包括个人信息</w:t>
      </w:r>
      <w:r w:rsidRPr="00ED0DE8">
        <w:rPr>
          <w:rFonts w:hAnsi="宋体" w:cs="Times New Roman" w:hint="eastAsia"/>
          <w:kern w:val="2"/>
        </w:rPr>
        <w:t>、</w:t>
      </w:r>
      <w:r w:rsidRPr="00ED0DE8">
        <w:rPr>
          <w:rFonts w:hAnsi="宋体" w:cs="Times New Roman"/>
          <w:kern w:val="2"/>
        </w:rPr>
        <w:t>通讯录</w:t>
      </w:r>
      <w:r w:rsidRPr="00ED0DE8">
        <w:rPr>
          <w:rFonts w:hAnsi="宋体" w:cs="Times New Roman" w:hint="eastAsia"/>
          <w:kern w:val="2"/>
        </w:rPr>
        <w:t>、</w:t>
      </w:r>
      <w:r w:rsidRPr="00ED0DE8">
        <w:rPr>
          <w:rFonts w:hAnsi="宋体" w:cs="Times New Roman"/>
          <w:kern w:val="2"/>
        </w:rPr>
        <w:t>日程安排</w:t>
      </w:r>
      <w:r w:rsidRPr="00ED0DE8">
        <w:rPr>
          <w:rFonts w:hAnsi="宋体" w:cs="Times New Roman" w:hint="eastAsia"/>
          <w:kern w:val="2"/>
        </w:rPr>
        <w:t>、</w:t>
      </w:r>
      <w:r w:rsidRPr="00ED0DE8">
        <w:rPr>
          <w:rFonts w:hAnsi="宋体" w:cs="Times New Roman"/>
          <w:kern w:val="2"/>
        </w:rPr>
        <w:t>待办工作</w:t>
      </w:r>
      <w:r w:rsidRPr="00ED0DE8">
        <w:rPr>
          <w:rFonts w:hAnsi="宋体" w:cs="Times New Roman" w:hint="eastAsia"/>
          <w:kern w:val="2"/>
        </w:rPr>
        <w:t>、</w:t>
      </w:r>
      <w:r w:rsidRPr="00ED0DE8">
        <w:rPr>
          <w:rFonts w:hAnsi="宋体" w:cs="Times New Roman"/>
          <w:kern w:val="2"/>
        </w:rPr>
        <w:t>工作委派</w:t>
      </w:r>
      <w:r w:rsidRPr="00ED0DE8">
        <w:rPr>
          <w:rFonts w:hAnsi="宋体" w:cs="Times New Roman" w:hint="eastAsia"/>
          <w:kern w:val="2"/>
        </w:rPr>
        <w:t>、</w:t>
      </w:r>
      <w:r w:rsidRPr="00ED0DE8">
        <w:rPr>
          <w:rFonts w:hAnsi="宋体" w:cs="Times New Roman"/>
          <w:kern w:val="2"/>
        </w:rPr>
        <w:t>个人文档</w:t>
      </w:r>
      <w:r w:rsidR="00010567">
        <w:rPr>
          <w:rFonts w:hAnsi="宋体" w:cs="Times New Roman" w:hint="eastAsia"/>
          <w:kern w:val="2"/>
        </w:rPr>
        <w:t>、我的值班</w:t>
      </w:r>
      <w:r w:rsidR="00081C78">
        <w:rPr>
          <w:rFonts w:hAnsi="宋体" w:cs="Times New Roman" w:hint="eastAsia"/>
          <w:kern w:val="2"/>
        </w:rPr>
        <w:t>、我的会议</w:t>
      </w:r>
      <w:r w:rsidRPr="00ED0DE8">
        <w:rPr>
          <w:rFonts w:hAnsi="宋体" w:cs="Times New Roman" w:hint="eastAsia"/>
          <w:kern w:val="2"/>
        </w:rPr>
        <w:t>等</w:t>
      </w:r>
      <w:r w:rsidRPr="00ED0DE8">
        <w:rPr>
          <w:rFonts w:hAnsi="宋体" w:cs="Times New Roman"/>
          <w:kern w:val="2"/>
        </w:rPr>
        <w:t>。</w:t>
      </w:r>
    </w:p>
    <w:p w:rsidR="00D6458A" w:rsidRPr="00ED0DE8" w:rsidRDefault="00D6458A" w:rsidP="00D6458A">
      <w:pPr>
        <w:pStyle w:val="3"/>
        <w:spacing w:before="120" w:after="120" w:line="360" w:lineRule="auto"/>
        <w:rPr>
          <w:sz w:val="28"/>
          <w:szCs w:val="28"/>
        </w:rPr>
      </w:pPr>
      <w:bookmarkStart w:id="58" w:name="_Toc383790212"/>
      <w:r w:rsidRPr="00ED0DE8">
        <w:rPr>
          <w:rFonts w:hint="eastAsia"/>
          <w:sz w:val="28"/>
          <w:szCs w:val="28"/>
        </w:rPr>
        <w:t>个人基本信息</w:t>
      </w:r>
      <w:bookmarkEnd w:id="58"/>
    </w:p>
    <w:p w:rsidR="00D6458A" w:rsidRPr="00ED0DE8" w:rsidRDefault="00D6458A" w:rsidP="00D6458A">
      <w:pPr>
        <w:spacing w:line="360" w:lineRule="auto"/>
        <w:ind w:firstLine="480"/>
        <w:rPr>
          <w:rFonts w:ascii="宋体" w:hAnsi="宋体"/>
          <w:color w:val="000000"/>
          <w:sz w:val="24"/>
        </w:rPr>
      </w:pPr>
      <w:r w:rsidRPr="00ED0DE8">
        <w:rPr>
          <w:rFonts w:ascii="宋体" w:hAnsi="宋体" w:hint="eastAsia"/>
          <w:color w:val="000000"/>
          <w:sz w:val="24"/>
        </w:rPr>
        <w:t>包括个人的基本信息，部门、联系方式等，从我校</w:t>
      </w:r>
      <w:r w:rsidR="0070753B">
        <w:rPr>
          <w:rFonts w:ascii="宋体" w:hAnsi="宋体" w:hint="eastAsia"/>
          <w:color w:val="000000"/>
          <w:sz w:val="24"/>
        </w:rPr>
        <w:t>数据中心</w:t>
      </w:r>
      <w:r w:rsidRPr="00ED0DE8">
        <w:rPr>
          <w:rFonts w:ascii="宋体" w:hAnsi="宋体" w:hint="eastAsia"/>
          <w:color w:val="000000"/>
          <w:sz w:val="24"/>
        </w:rPr>
        <w:t>中获取数据。</w:t>
      </w:r>
    </w:p>
    <w:p w:rsidR="00D6458A" w:rsidRPr="00ED0DE8" w:rsidRDefault="00D6458A" w:rsidP="00D6458A">
      <w:pPr>
        <w:pStyle w:val="3"/>
        <w:spacing w:before="120" w:after="120" w:line="360" w:lineRule="auto"/>
        <w:rPr>
          <w:sz w:val="28"/>
          <w:szCs w:val="28"/>
        </w:rPr>
      </w:pPr>
      <w:bookmarkStart w:id="59" w:name="_Toc383790213"/>
      <w:r w:rsidRPr="00ED0DE8">
        <w:rPr>
          <w:rFonts w:hint="eastAsia"/>
          <w:sz w:val="28"/>
          <w:szCs w:val="28"/>
        </w:rPr>
        <w:t>个人日程</w:t>
      </w:r>
      <w:bookmarkEnd w:id="59"/>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可维护个人的日程安排，若个人确认会议、活动等，可自动更新到个人日程。同时与手机端同步。</w:t>
      </w:r>
    </w:p>
    <w:p w:rsidR="00D6458A" w:rsidRPr="00ED0DE8" w:rsidRDefault="00D6458A" w:rsidP="00D6458A">
      <w:pPr>
        <w:pStyle w:val="3"/>
        <w:spacing w:before="120" w:after="120" w:line="360" w:lineRule="auto"/>
        <w:rPr>
          <w:sz w:val="28"/>
          <w:szCs w:val="28"/>
        </w:rPr>
      </w:pPr>
      <w:bookmarkStart w:id="60" w:name="_Toc383790214"/>
      <w:r w:rsidRPr="00ED0DE8">
        <w:rPr>
          <w:rFonts w:hint="eastAsia"/>
          <w:sz w:val="28"/>
          <w:szCs w:val="28"/>
        </w:rPr>
        <w:t>个人通讯录</w:t>
      </w:r>
      <w:bookmarkEnd w:id="60"/>
    </w:p>
    <w:p w:rsidR="00D6458A" w:rsidRPr="00ED0DE8" w:rsidRDefault="00D6458A" w:rsidP="00D6458A">
      <w:pPr>
        <w:spacing w:line="360" w:lineRule="auto"/>
        <w:ind w:firstLine="480"/>
        <w:rPr>
          <w:rFonts w:ascii="宋体" w:hAnsi="宋体"/>
          <w:color w:val="000000"/>
          <w:sz w:val="24"/>
        </w:rPr>
      </w:pPr>
      <w:r w:rsidRPr="00ED0DE8">
        <w:rPr>
          <w:rFonts w:ascii="宋体" w:hAnsi="宋体" w:hint="eastAsia"/>
          <w:color w:val="000000"/>
          <w:sz w:val="24"/>
        </w:rPr>
        <w:t>可维护个人常用联系人通讯录，可根据权限查询</w:t>
      </w:r>
      <w:r>
        <w:rPr>
          <w:rFonts w:ascii="宋体" w:hAnsi="宋体" w:hint="eastAsia"/>
          <w:color w:val="000000"/>
          <w:sz w:val="24"/>
        </w:rPr>
        <w:t>学院</w:t>
      </w:r>
      <w:r w:rsidRPr="00ED0DE8">
        <w:rPr>
          <w:rFonts w:ascii="宋体" w:hAnsi="宋体" w:hint="eastAsia"/>
          <w:color w:val="000000"/>
          <w:sz w:val="24"/>
        </w:rPr>
        <w:t>工作人员基本信息，添加到个人通讯录。</w:t>
      </w:r>
    </w:p>
    <w:p w:rsidR="00D6458A" w:rsidRPr="00ED0DE8" w:rsidRDefault="00D6458A" w:rsidP="00D6458A">
      <w:pPr>
        <w:pStyle w:val="3"/>
        <w:spacing w:before="120" w:after="120" w:line="360" w:lineRule="auto"/>
        <w:rPr>
          <w:sz w:val="28"/>
          <w:szCs w:val="28"/>
        </w:rPr>
      </w:pPr>
      <w:bookmarkStart w:id="61" w:name="_Toc383790215"/>
      <w:r w:rsidRPr="00ED0DE8">
        <w:rPr>
          <w:rFonts w:hint="eastAsia"/>
          <w:sz w:val="28"/>
          <w:szCs w:val="28"/>
        </w:rPr>
        <w:t>委托授权</w:t>
      </w:r>
      <w:bookmarkEnd w:id="61"/>
    </w:p>
    <w:p w:rsidR="00D6458A" w:rsidRPr="00FF6119" w:rsidRDefault="00D6458A" w:rsidP="00D6458A">
      <w:pPr>
        <w:spacing w:line="360" w:lineRule="auto"/>
        <w:ind w:firstLineChars="200" w:firstLine="480"/>
        <w:rPr>
          <w:rFonts w:ascii="宋体" w:hAnsi="宋体"/>
          <w:sz w:val="24"/>
        </w:rPr>
      </w:pPr>
      <w:r w:rsidRPr="00ED0DE8">
        <w:rPr>
          <w:rFonts w:ascii="宋体" w:hAnsi="宋体" w:hint="eastAsia"/>
          <w:color w:val="000000"/>
          <w:sz w:val="24"/>
        </w:rPr>
        <w:t>通过授权，可以将只有本人办理的事务在一段时间内交办给他人办理</w:t>
      </w:r>
      <w:r w:rsidR="00A462EB" w:rsidRPr="00FF6119">
        <w:rPr>
          <w:rFonts w:ascii="宋体" w:hAnsi="宋体" w:hint="eastAsia"/>
          <w:sz w:val="24"/>
        </w:rPr>
        <w:t>，并能关注到被委托事项的</w:t>
      </w:r>
      <w:r w:rsidR="008418DD" w:rsidRPr="00FF6119">
        <w:rPr>
          <w:rFonts w:ascii="宋体" w:hAnsi="宋体" w:hint="eastAsia"/>
          <w:sz w:val="24"/>
        </w:rPr>
        <w:t>落实情况</w:t>
      </w:r>
      <w:r w:rsidRPr="00FF6119">
        <w:rPr>
          <w:rFonts w:ascii="宋体" w:hAnsi="宋体" w:hint="eastAsia"/>
          <w:sz w:val="24"/>
        </w:rPr>
        <w:t>。</w:t>
      </w:r>
    </w:p>
    <w:p w:rsidR="00D6458A" w:rsidRPr="00ED0DE8" w:rsidRDefault="00D6458A" w:rsidP="00D6458A">
      <w:pPr>
        <w:pStyle w:val="3"/>
        <w:spacing w:before="120" w:after="120" w:line="360" w:lineRule="auto"/>
        <w:rPr>
          <w:sz w:val="28"/>
          <w:szCs w:val="28"/>
        </w:rPr>
      </w:pPr>
      <w:bookmarkStart w:id="62" w:name="_Toc383790216"/>
      <w:r w:rsidRPr="00ED0DE8">
        <w:rPr>
          <w:rFonts w:hint="eastAsia"/>
          <w:sz w:val="28"/>
          <w:szCs w:val="28"/>
        </w:rPr>
        <w:t>站内消息</w:t>
      </w:r>
      <w:bookmarkEnd w:id="62"/>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可以发送站内提醒消息。</w:t>
      </w:r>
      <w:r w:rsidR="00EC41EE" w:rsidRPr="00973100">
        <w:rPr>
          <w:rFonts w:ascii="宋体" w:hAnsi="宋体" w:hint="eastAsia"/>
          <w:sz w:val="24"/>
        </w:rPr>
        <w:t>并可以推送“限时反馈”的消息，</w:t>
      </w:r>
      <w:r w:rsidR="00090DAF" w:rsidRPr="00973100">
        <w:rPr>
          <w:rFonts w:ascii="宋体" w:hAnsi="宋体" w:hint="eastAsia"/>
          <w:sz w:val="24"/>
        </w:rPr>
        <w:t>根据身份权限可以向指定对象发送提醒消息，</w:t>
      </w:r>
      <w:r w:rsidR="00EC41EE" w:rsidRPr="00973100">
        <w:rPr>
          <w:rFonts w:ascii="宋体" w:hAnsi="宋体" w:hint="eastAsia"/>
          <w:sz w:val="24"/>
        </w:rPr>
        <w:t>要求</w:t>
      </w:r>
      <w:r w:rsidR="00090DAF" w:rsidRPr="00973100">
        <w:rPr>
          <w:rFonts w:ascii="宋体" w:hAnsi="宋体" w:hint="eastAsia"/>
          <w:sz w:val="24"/>
        </w:rPr>
        <w:t>对方在指定时间内给予答复反馈。</w:t>
      </w:r>
    </w:p>
    <w:p w:rsidR="00D6458A" w:rsidRPr="00ED0DE8" w:rsidRDefault="00D6458A" w:rsidP="00D6458A">
      <w:pPr>
        <w:pStyle w:val="3"/>
        <w:spacing w:before="120" w:after="120" w:line="360" w:lineRule="auto"/>
        <w:rPr>
          <w:sz w:val="28"/>
          <w:szCs w:val="28"/>
        </w:rPr>
      </w:pPr>
      <w:bookmarkStart w:id="63" w:name="_Toc383790217"/>
      <w:r w:rsidRPr="00ED0DE8">
        <w:rPr>
          <w:rFonts w:hint="eastAsia"/>
          <w:sz w:val="28"/>
          <w:szCs w:val="28"/>
        </w:rPr>
        <w:t>短信</w:t>
      </w:r>
      <w:r w:rsidRPr="00ED0DE8">
        <w:rPr>
          <w:sz w:val="28"/>
          <w:szCs w:val="28"/>
        </w:rPr>
        <w:t>平台</w:t>
      </w:r>
      <w:bookmarkEnd w:id="63"/>
    </w:p>
    <w:p w:rsidR="00D6458A" w:rsidRDefault="00D6458A" w:rsidP="00D6458A">
      <w:pPr>
        <w:spacing w:line="360" w:lineRule="auto"/>
        <w:ind w:firstLineChars="200" w:firstLine="480"/>
        <w:jc w:val="left"/>
        <w:rPr>
          <w:rFonts w:ascii="宋体" w:hAnsi="宋体"/>
          <w:color w:val="000000"/>
          <w:sz w:val="24"/>
        </w:rPr>
      </w:pPr>
      <w:r w:rsidRPr="00ED0DE8">
        <w:rPr>
          <w:rFonts w:ascii="宋体" w:hAnsi="宋体" w:hint="eastAsia"/>
          <w:color w:val="000000"/>
          <w:sz w:val="24"/>
        </w:rPr>
        <w:t>作为应用系统的辅助手段，短信使信息交互变得更为灵活快捷。</w:t>
      </w:r>
      <w:r>
        <w:rPr>
          <w:rFonts w:ascii="宋体" w:hAnsi="宋体" w:hint="eastAsia"/>
          <w:color w:val="000000"/>
          <w:sz w:val="24"/>
        </w:rPr>
        <w:t>江阴职业技术学院</w:t>
      </w:r>
      <w:r w:rsidRPr="00ED0DE8">
        <w:rPr>
          <w:rFonts w:ascii="宋体" w:hAnsi="宋体" w:hint="eastAsia"/>
          <w:color w:val="000000"/>
          <w:sz w:val="24"/>
        </w:rPr>
        <w:t>现有短信平台</w:t>
      </w:r>
      <w:r w:rsidRPr="00ED0DE8">
        <w:rPr>
          <w:rFonts w:ascii="宋体" w:hAnsi="宋体"/>
          <w:color w:val="000000"/>
          <w:sz w:val="24"/>
        </w:rPr>
        <w:t>，</w:t>
      </w:r>
      <w:r w:rsidRPr="00ED0DE8">
        <w:rPr>
          <w:rFonts w:ascii="宋体" w:hAnsi="宋体" w:hint="eastAsia"/>
          <w:color w:val="000000"/>
          <w:sz w:val="24"/>
        </w:rPr>
        <w:t>要求</w:t>
      </w:r>
      <w:r w:rsidRPr="00ED0DE8">
        <w:rPr>
          <w:rFonts w:ascii="宋体" w:hAnsi="宋体"/>
          <w:color w:val="000000"/>
          <w:sz w:val="24"/>
        </w:rPr>
        <w:t>系统提供短信</w:t>
      </w:r>
      <w:r w:rsidRPr="00ED0DE8">
        <w:rPr>
          <w:rFonts w:ascii="宋体" w:hAnsi="宋体" w:hint="eastAsia"/>
          <w:color w:val="000000"/>
          <w:sz w:val="24"/>
        </w:rPr>
        <w:t>接口，能在系统</w:t>
      </w:r>
      <w:r w:rsidR="00460334">
        <w:rPr>
          <w:rFonts w:ascii="宋体" w:hAnsi="宋体" w:hint="eastAsia"/>
          <w:color w:val="000000"/>
          <w:sz w:val="24"/>
        </w:rPr>
        <w:t>功能</w:t>
      </w:r>
      <w:r w:rsidRPr="00ED0DE8">
        <w:rPr>
          <w:rFonts w:ascii="宋体" w:hAnsi="宋体" w:hint="eastAsia"/>
          <w:color w:val="000000"/>
          <w:sz w:val="24"/>
        </w:rPr>
        <w:t>中</w:t>
      </w:r>
      <w:r w:rsidR="00460334">
        <w:rPr>
          <w:rFonts w:ascii="宋体" w:hAnsi="宋体" w:hint="eastAsia"/>
          <w:color w:val="000000"/>
          <w:sz w:val="24"/>
        </w:rPr>
        <w:t>可授权用户和用户可选择</w:t>
      </w:r>
      <w:r w:rsidRPr="00ED0DE8">
        <w:rPr>
          <w:rFonts w:ascii="宋体" w:hAnsi="宋体" w:hint="eastAsia"/>
          <w:color w:val="000000"/>
          <w:sz w:val="24"/>
        </w:rPr>
        <w:t>发送短信到用户手机，用户可以自己定义短信提醒的内容。可统计各应用系统发送和接收短信的条目。提供收发短信的接口。</w:t>
      </w:r>
    </w:p>
    <w:p w:rsidR="00D6458A" w:rsidRPr="000E38FD" w:rsidRDefault="00D6458A" w:rsidP="00D6458A">
      <w:pPr>
        <w:pStyle w:val="3"/>
        <w:spacing w:before="120" w:after="120" w:line="360" w:lineRule="auto"/>
        <w:rPr>
          <w:sz w:val="28"/>
          <w:szCs w:val="28"/>
        </w:rPr>
      </w:pPr>
      <w:r>
        <w:rPr>
          <w:rFonts w:hint="eastAsia"/>
          <w:sz w:val="28"/>
          <w:szCs w:val="28"/>
        </w:rPr>
        <w:lastRenderedPageBreak/>
        <w:t>我的值班</w:t>
      </w:r>
    </w:p>
    <w:p w:rsidR="00D6458A" w:rsidRPr="00BD0E60" w:rsidRDefault="00D6458A" w:rsidP="00BD0E60">
      <w:pPr>
        <w:spacing w:line="360" w:lineRule="auto"/>
        <w:ind w:firstLineChars="200" w:firstLine="480"/>
        <w:jc w:val="left"/>
        <w:rPr>
          <w:rFonts w:ascii="宋体" w:hAnsi="宋体"/>
          <w:color w:val="000000"/>
          <w:sz w:val="24"/>
        </w:rPr>
      </w:pPr>
      <w:r w:rsidRPr="00BD0E60">
        <w:rPr>
          <w:rFonts w:ascii="宋体" w:hAnsi="宋体" w:hint="eastAsia"/>
          <w:color w:val="000000"/>
          <w:sz w:val="24"/>
        </w:rPr>
        <w:t>展示值班表、历史值班表。</w:t>
      </w:r>
    </w:p>
    <w:p w:rsidR="00D6458A" w:rsidRDefault="00BD0E60" w:rsidP="00BD0E60">
      <w:pPr>
        <w:spacing w:line="360" w:lineRule="auto"/>
        <w:ind w:firstLineChars="200" w:firstLine="480"/>
        <w:jc w:val="left"/>
        <w:rPr>
          <w:rFonts w:ascii="宋体" w:hAnsi="宋体"/>
          <w:color w:val="000000"/>
          <w:sz w:val="24"/>
        </w:rPr>
      </w:pPr>
      <w:r>
        <w:rPr>
          <w:rFonts w:ascii="宋体" w:hAnsi="宋体" w:hint="eastAsia"/>
          <w:color w:val="000000"/>
          <w:sz w:val="24"/>
        </w:rPr>
        <w:t>实现涉及个人值班相关的操作，可查询、统计个人值班历史记录与信息。</w:t>
      </w:r>
    </w:p>
    <w:p w:rsidR="00977778" w:rsidRPr="00977778" w:rsidRDefault="00977778" w:rsidP="00977778">
      <w:pPr>
        <w:pStyle w:val="3"/>
        <w:spacing w:before="120" w:after="120" w:line="360" w:lineRule="auto"/>
        <w:ind w:left="0" w:firstLine="0"/>
        <w:rPr>
          <w:sz w:val="28"/>
          <w:szCs w:val="28"/>
        </w:rPr>
      </w:pPr>
      <w:r w:rsidRPr="00977778">
        <w:rPr>
          <w:rFonts w:hint="eastAsia"/>
          <w:sz w:val="28"/>
          <w:szCs w:val="28"/>
        </w:rPr>
        <w:t>我的会议</w:t>
      </w:r>
    </w:p>
    <w:p w:rsidR="00977778" w:rsidRDefault="00977778" w:rsidP="00BD0E60">
      <w:pPr>
        <w:spacing w:line="360" w:lineRule="auto"/>
        <w:ind w:firstLineChars="200" w:firstLine="480"/>
        <w:jc w:val="left"/>
        <w:rPr>
          <w:rFonts w:ascii="宋体" w:hAnsi="宋体"/>
          <w:color w:val="000000"/>
          <w:sz w:val="24"/>
        </w:rPr>
      </w:pPr>
      <w:r w:rsidRPr="00977778">
        <w:rPr>
          <w:rFonts w:ascii="宋体" w:hAnsi="宋体" w:hint="eastAsia"/>
          <w:color w:val="000000"/>
          <w:sz w:val="24"/>
        </w:rPr>
        <w:t>查看和自己相关的会议，并可即刻做出回复。</w:t>
      </w:r>
    </w:p>
    <w:p w:rsidR="00977778" w:rsidRPr="00BD0E60" w:rsidRDefault="00977778" w:rsidP="00BD0E60">
      <w:pPr>
        <w:spacing w:line="360" w:lineRule="auto"/>
        <w:ind w:firstLineChars="200" w:firstLine="480"/>
        <w:jc w:val="left"/>
        <w:rPr>
          <w:rFonts w:ascii="宋体" w:hAnsi="宋体"/>
          <w:color w:val="000000"/>
          <w:sz w:val="24"/>
        </w:rPr>
      </w:pPr>
    </w:p>
    <w:p w:rsidR="00D6458A" w:rsidRPr="002F6FEB" w:rsidRDefault="00D6458A" w:rsidP="00D6458A">
      <w:pPr>
        <w:pStyle w:val="2"/>
        <w:spacing w:before="120" w:after="120" w:line="360" w:lineRule="auto"/>
        <w:ind w:left="426"/>
        <w:jc w:val="both"/>
        <w:rPr>
          <w:sz w:val="28"/>
          <w:szCs w:val="28"/>
        </w:rPr>
      </w:pPr>
      <w:bookmarkStart w:id="64" w:name="_Toc383790218"/>
      <w:bookmarkStart w:id="65" w:name="_Toc384393861"/>
      <w:r w:rsidRPr="002F6FEB">
        <w:rPr>
          <w:rFonts w:hint="eastAsia"/>
          <w:sz w:val="28"/>
          <w:szCs w:val="28"/>
        </w:rPr>
        <w:t>移动</w:t>
      </w:r>
      <w:r w:rsidRPr="002F6FEB">
        <w:rPr>
          <w:sz w:val="28"/>
          <w:szCs w:val="28"/>
        </w:rPr>
        <w:t>办公应用</w:t>
      </w:r>
      <w:bookmarkEnd w:id="64"/>
      <w:bookmarkEnd w:id="65"/>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通过手机连接到业务办公平台，实现移动办公。需至少</w:t>
      </w:r>
      <w:r w:rsidRPr="00ED0DE8">
        <w:rPr>
          <w:rFonts w:ascii="宋体" w:hAnsi="宋体"/>
          <w:color w:val="000000"/>
          <w:sz w:val="24"/>
        </w:rPr>
        <w:t>支</w:t>
      </w:r>
      <w:r w:rsidRPr="00ED0DE8">
        <w:rPr>
          <w:rFonts w:ascii="宋体" w:hAnsi="宋体" w:hint="eastAsia"/>
          <w:color w:val="000000"/>
          <w:sz w:val="24"/>
        </w:rPr>
        <w:t>持</w:t>
      </w:r>
      <w:r w:rsidR="008E44B9">
        <w:rPr>
          <w:rFonts w:ascii="宋体" w:hAnsi="宋体"/>
          <w:color w:val="000000"/>
          <w:sz w:val="24"/>
        </w:rPr>
        <w:t>I</w:t>
      </w:r>
      <w:r w:rsidRPr="00ED0DE8">
        <w:rPr>
          <w:rFonts w:ascii="宋体" w:hAnsi="宋体"/>
          <w:color w:val="000000"/>
          <w:sz w:val="24"/>
        </w:rPr>
        <w:t>OS系统、Andr</w:t>
      </w:r>
      <w:r w:rsidR="00362A3F">
        <w:rPr>
          <w:rFonts w:ascii="宋体" w:hAnsi="宋体"/>
          <w:color w:val="000000"/>
          <w:sz w:val="24"/>
        </w:rPr>
        <w:t>oi</w:t>
      </w:r>
      <w:r w:rsidRPr="00ED0DE8">
        <w:rPr>
          <w:rFonts w:ascii="宋体" w:hAnsi="宋体"/>
          <w:color w:val="000000"/>
          <w:sz w:val="24"/>
        </w:rPr>
        <w:t>d系统</w:t>
      </w:r>
      <w:r w:rsidRPr="00ED0DE8">
        <w:rPr>
          <w:rFonts w:ascii="宋体" w:hAnsi="宋体" w:hint="eastAsia"/>
          <w:color w:val="000000"/>
          <w:sz w:val="24"/>
        </w:rPr>
        <w:t>、</w:t>
      </w:r>
      <w:r w:rsidRPr="00ED0DE8">
        <w:rPr>
          <w:rFonts w:ascii="宋体" w:hAnsi="宋体"/>
          <w:color w:val="000000"/>
          <w:sz w:val="24"/>
        </w:rPr>
        <w:t>微信企业号多种</w:t>
      </w:r>
      <w:r w:rsidRPr="00ED0DE8">
        <w:rPr>
          <w:rFonts w:ascii="宋体" w:hAnsi="宋体" w:hint="eastAsia"/>
          <w:color w:val="000000"/>
          <w:sz w:val="24"/>
        </w:rPr>
        <w:t>移动办公功能。移动办公系统提供的主要功能包括最新信息</w:t>
      </w:r>
      <w:r w:rsidRPr="00ED0DE8">
        <w:rPr>
          <w:rFonts w:ascii="宋体" w:hAnsi="宋体"/>
          <w:color w:val="000000"/>
          <w:sz w:val="24"/>
        </w:rPr>
        <w:t>、</w:t>
      </w:r>
      <w:r w:rsidRPr="00ED0DE8">
        <w:rPr>
          <w:rFonts w:ascii="宋体" w:hAnsi="宋体" w:hint="eastAsia"/>
          <w:color w:val="000000"/>
          <w:sz w:val="24"/>
        </w:rPr>
        <w:t>通知公告、待办事项、公文</w:t>
      </w:r>
      <w:r w:rsidRPr="00ED0DE8">
        <w:rPr>
          <w:rFonts w:ascii="宋体" w:hAnsi="宋体"/>
          <w:color w:val="000000"/>
          <w:sz w:val="24"/>
        </w:rPr>
        <w:t>审批、公文</w:t>
      </w:r>
      <w:r w:rsidRPr="00ED0DE8">
        <w:rPr>
          <w:rFonts w:ascii="宋体" w:hAnsi="宋体" w:hint="eastAsia"/>
          <w:color w:val="000000"/>
          <w:sz w:val="24"/>
        </w:rPr>
        <w:t>处理</w:t>
      </w:r>
      <w:r w:rsidRPr="00ED0DE8">
        <w:rPr>
          <w:rFonts w:ascii="宋体" w:hAnsi="宋体"/>
          <w:color w:val="000000"/>
          <w:sz w:val="24"/>
        </w:rPr>
        <w:t>、</w:t>
      </w:r>
      <w:r w:rsidRPr="00ED0DE8">
        <w:rPr>
          <w:rFonts w:ascii="宋体" w:hAnsi="宋体" w:hint="eastAsia"/>
          <w:color w:val="000000"/>
          <w:sz w:val="24"/>
        </w:rPr>
        <w:t>信息查询、日程、</w:t>
      </w:r>
      <w:r w:rsidRPr="00ED0DE8">
        <w:rPr>
          <w:rFonts w:ascii="宋体" w:hAnsi="宋体"/>
          <w:color w:val="000000"/>
          <w:sz w:val="24"/>
        </w:rPr>
        <w:t>会议</w:t>
      </w:r>
      <w:r w:rsidRPr="00ED0DE8">
        <w:rPr>
          <w:rFonts w:ascii="宋体" w:hAnsi="宋体" w:hint="eastAsia"/>
          <w:color w:val="000000"/>
          <w:sz w:val="24"/>
        </w:rPr>
        <w:t>、通讯录、数据同步、系统设置</w:t>
      </w:r>
      <w:r w:rsidR="002F6FEB">
        <w:rPr>
          <w:rFonts w:ascii="宋体" w:hAnsi="宋体" w:hint="eastAsia"/>
          <w:color w:val="000000"/>
          <w:sz w:val="24"/>
        </w:rPr>
        <w:t>、值班等功能</w:t>
      </w:r>
      <w:r w:rsidRPr="00ED0DE8">
        <w:rPr>
          <w:rFonts w:ascii="宋体" w:hAnsi="宋体" w:hint="eastAsia"/>
          <w:color w:val="000000"/>
          <w:sz w:val="24"/>
        </w:rPr>
        <w:t>。</w:t>
      </w:r>
      <w:r w:rsidRPr="00ED0DE8">
        <w:rPr>
          <w:rFonts w:ascii="宋体" w:hAnsi="宋体"/>
          <w:color w:val="000000"/>
          <w:sz w:val="24"/>
        </w:rPr>
        <w:t>移动</w:t>
      </w:r>
      <w:r w:rsidRPr="00ED0DE8">
        <w:rPr>
          <w:rFonts w:ascii="宋体" w:hAnsi="宋体" w:hint="eastAsia"/>
          <w:color w:val="000000"/>
          <w:sz w:val="24"/>
        </w:rPr>
        <w:t>办公可</w:t>
      </w:r>
      <w:r w:rsidRPr="00ED0DE8">
        <w:rPr>
          <w:rFonts w:ascii="宋体" w:hAnsi="宋体"/>
          <w:color w:val="000000"/>
          <w:sz w:val="24"/>
        </w:rPr>
        <w:t>作</w:t>
      </w:r>
      <w:r w:rsidRPr="00ED0DE8">
        <w:rPr>
          <w:rFonts w:ascii="宋体" w:hAnsi="宋体" w:hint="eastAsia"/>
          <w:color w:val="000000"/>
          <w:sz w:val="24"/>
        </w:rPr>
        <w:t>应用</w:t>
      </w:r>
      <w:r w:rsidRPr="00ED0DE8">
        <w:rPr>
          <w:rFonts w:ascii="宋体" w:hAnsi="宋体"/>
          <w:color w:val="000000"/>
          <w:sz w:val="24"/>
        </w:rPr>
        <w:t>模块</w:t>
      </w:r>
      <w:r w:rsidRPr="00ED0DE8">
        <w:rPr>
          <w:rFonts w:ascii="宋体" w:hAnsi="宋体" w:hint="eastAsia"/>
          <w:color w:val="000000"/>
          <w:sz w:val="24"/>
        </w:rPr>
        <w:t>对接</w:t>
      </w:r>
      <w:r w:rsidRPr="00ED0DE8">
        <w:rPr>
          <w:rFonts w:ascii="宋体" w:hAnsi="宋体"/>
          <w:color w:val="000000"/>
          <w:sz w:val="24"/>
        </w:rPr>
        <w:t>在</w:t>
      </w:r>
      <w:r>
        <w:rPr>
          <w:rFonts w:ascii="宋体" w:hAnsi="宋体" w:hint="eastAsia"/>
          <w:color w:val="000000"/>
          <w:sz w:val="24"/>
        </w:rPr>
        <w:t>江阴职业技术学院</w:t>
      </w:r>
      <w:r w:rsidRPr="00ED0DE8">
        <w:rPr>
          <w:rFonts w:ascii="宋体" w:hAnsi="宋体"/>
          <w:color w:val="000000"/>
          <w:sz w:val="24"/>
        </w:rPr>
        <w:t>统一的移动应用</w:t>
      </w:r>
      <w:r w:rsidRPr="00ED0DE8">
        <w:rPr>
          <w:rFonts w:ascii="宋体" w:hAnsi="宋体" w:hint="eastAsia"/>
          <w:color w:val="000000"/>
          <w:sz w:val="24"/>
        </w:rPr>
        <w:t>平台和</w:t>
      </w:r>
      <w:r w:rsidRPr="00ED0DE8">
        <w:rPr>
          <w:rFonts w:ascii="宋体" w:hAnsi="宋体"/>
          <w:color w:val="000000"/>
          <w:sz w:val="24"/>
        </w:rPr>
        <w:t>微信企业号中</w:t>
      </w:r>
      <w:r w:rsidRPr="00ED0DE8">
        <w:rPr>
          <w:rFonts w:ascii="宋体" w:hAnsi="宋体" w:hint="eastAsia"/>
          <w:color w:val="000000"/>
          <w:sz w:val="24"/>
        </w:rPr>
        <w:t>。同时保障</w:t>
      </w:r>
      <w:r w:rsidRPr="00ED0DE8">
        <w:rPr>
          <w:rFonts w:ascii="宋体" w:hAnsi="宋体"/>
          <w:color w:val="000000"/>
          <w:sz w:val="24"/>
        </w:rPr>
        <w:t>移动</w:t>
      </w:r>
      <w:r w:rsidRPr="00ED0DE8">
        <w:rPr>
          <w:rFonts w:ascii="宋体" w:hAnsi="宋体" w:hint="eastAsia"/>
          <w:color w:val="000000"/>
          <w:sz w:val="24"/>
        </w:rPr>
        <w:t>办公</w:t>
      </w:r>
      <w:r w:rsidRPr="00ED0DE8">
        <w:rPr>
          <w:rFonts w:ascii="宋体" w:hAnsi="宋体"/>
          <w:color w:val="000000"/>
          <w:sz w:val="24"/>
        </w:rPr>
        <w:t>安全。</w:t>
      </w:r>
    </w:p>
    <w:p w:rsidR="00D6458A" w:rsidRPr="00ED0DE8" w:rsidRDefault="00D6458A" w:rsidP="00D6458A">
      <w:pPr>
        <w:pStyle w:val="aff5"/>
        <w:numPr>
          <w:ilvl w:val="0"/>
          <w:numId w:val="13"/>
        </w:numPr>
        <w:spacing w:line="360" w:lineRule="auto"/>
        <w:ind w:firstLineChars="0"/>
        <w:rPr>
          <w:rFonts w:ascii="宋体" w:hAnsi="宋体"/>
          <w:color w:val="000000"/>
          <w:sz w:val="24"/>
        </w:rPr>
      </w:pPr>
      <w:r w:rsidRPr="00ED0DE8">
        <w:rPr>
          <w:rFonts w:ascii="宋体" w:hAnsi="宋体" w:hint="eastAsia"/>
          <w:color w:val="000000"/>
          <w:sz w:val="24"/>
        </w:rPr>
        <w:t>公文处理：待办公文列表：点击公文处理，显示待办公文列表；待办公文详情：点击经办过程和处理意见列表可以查看详情点击附件列表，自动下载附件，下载完成后会弹出对话框，询问您是否要打开；待办公文处理：点击公文处理按钮，进入公文处理页面， 点击按钮 ，进行审批人的选择，选择完毕点击确定；点击意见模版按钮，弹出常用意见，方便用户的操作。</w:t>
      </w:r>
    </w:p>
    <w:p w:rsidR="00D6458A" w:rsidRPr="00ED0DE8" w:rsidRDefault="00D6458A" w:rsidP="00D6458A">
      <w:pPr>
        <w:pStyle w:val="aff5"/>
        <w:numPr>
          <w:ilvl w:val="0"/>
          <w:numId w:val="13"/>
        </w:numPr>
        <w:spacing w:line="360" w:lineRule="auto"/>
        <w:ind w:firstLineChars="0"/>
        <w:rPr>
          <w:rFonts w:ascii="宋体" w:hAnsi="宋体"/>
          <w:color w:val="000000"/>
          <w:sz w:val="24"/>
        </w:rPr>
      </w:pPr>
      <w:r w:rsidRPr="00ED0DE8">
        <w:rPr>
          <w:rFonts w:ascii="宋体" w:hAnsi="宋体" w:hint="eastAsia"/>
          <w:color w:val="000000"/>
          <w:sz w:val="24"/>
        </w:rPr>
        <w:t>通知公告：公告列表：显示内部公告详细列表；公告详细： 显示单条公告的详细信息。</w:t>
      </w:r>
    </w:p>
    <w:p w:rsidR="00D6458A" w:rsidRPr="00ED0DE8" w:rsidRDefault="00D6458A" w:rsidP="00D6458A">
      <w:pPr>
        <w:pStyle w:val="aff5"/>
        <w:numPr>
          <w:ilvl w:val="0"/>
          <w:numId w:val="13"/>
        </w:numPr>
        <w:spacing w:line="360" w:lineRule="auto"/>
        <w:ind w:firstLineChars="0"/>
        <w:rPr>
          <w:rFonts w:ascii="宋体" w:hAnsi="宋体"/>
          <w:color w:val="000000"/>
          <w:sz w:val="24"/>
        </w:rPr>
      </w:pPr>
      <w:r w:rsidRPr="00ED0DE8">
        <w:rPr>
          <w:rFonts w:ascii="宋体" w:hAnsi="宋体" w:hint="eastAsia"/>
          <w:color w:val="000000"/>
          <w:sz w:val="24"/>
        </w:rPr>
        <w:t>通讯录：显示从服务器端同步过来的组织架构列表，并可以拨打电话，发送短信。可以</w:t>
      </w:r>
      <w:r w:rsidRPr="00ED0DE8">
        <w:rPr>
          <w:rFonts w:ascii="宋体" w:hAnsi="宋体"/>
          <w:color w:val="000000"/>
          <w:sz w:val="24"/>
        </w:rPr>
        <w:t>查询或者按照组织树来找相关人员</w:t>
      </w:r>
      <w:r w:rsidRPr="00ED0DE8">
        <w:rPr>
          <w:rFonts w:ascii="宋体" w:hAnsi="宋体" w:hint="eastAsia"/>
          <w:color w:val="000000"/>
          <w:sz w:val="24"/>
        </w:rPr>
        <w:t>。</w:t>
      </w:r>
    </w:p>
    <w:p w:rsidR="00D6458A" w:rsidRPr="00E54C12" w:rsidRDefault="00D6458A" w:rsidP="00D6458A">
      <w:pPr>
        <w:pStyle w:val="aff5"/>
        <w:numPr>
          <w:ilvl w:val="0"/>
          <w:numId w:val="13"/>
        </w:numPr>
        <w:spacing w:line="360" w:lineRule="auto"/>
        <w:ind w:firstLineChars="0"/>
        <w:rPr>
          <w:rFonts w:ascii="宋体" w:hAnsi="宋体"/>
          <w:sz w:val="24"/>
        </w:rPr>
      </w:pPr>
      <w:r w:rsidRPr="00ED0DE8">
        <w:rPr>
          <w:rFonts w:ascii="宋体" w:hAnsi="宋体" w:hint="eastAsia"/>
          <w:color w:val="000000"/>
          <w:sz w:val="24"/>
        </w:rPr>
        <w:t>日程管理：管理自己的日程。</w:t>
      </w:r>
      <w:r w:rsidR="00EC41EE" w:rsidRPr="00E54C12">
        <w:rPr>
          <w:rFonts w:ascii="宋体" w:hAnsi="宋体" w:hint="eastAsia"/>
          <w:sz w:val="24"/>
        </w:rPr>
        <w:t>可以查看自己的会议、自己的值班、自己的待办事项</w:t>
      </w:r>
      <w:r w:rsidR="00090DAF" w:rsidRPr="00E54C12">
        <w:rPr>
          <w:rFonts w:ascii="宋体" w:hAnsi="宋体" w:hint="eastAsia"/>
          <w:sz w:val="24"/>
        </w:rPr>
        <w:t>、</w:t>
      </w:r>
      <w:r w:rsidR="00090DAF" w:rsidRPr="00610FAE">
        <w:rPr>
          <w:rFonts w:ascii="宋体" w:hAnsi="宋体" w:hint="eastAsia"/>
          <w:sz w:val="24"/>
        </w:rPr>
        <w:t>限时反馈</w:t>
      </w:r>
      <w:r w:rsidR="00EC41EE" w:rsidRPr="00E54C12">
        <w:rPr>
          <w:rFonts w:ascii="宋体" w:hAnsi="宋体" w:hint="eastAsia"/>
          <w:sz w:val="24"/>
        </w:rPr>
        <w:t>等信息。</w:t>
      </w:r>
    </w:p>
    <w:p w:rsidR="008418DD" w:rsidRPr="00E54C12" w:rsidRDefault="008418DD" w:rsidP="00D6458A">
      <w:pPr>
        <w:pStyle w:val="aff5"/>
        <w:numPr>
          <w:ilvl w:val="0"/>
          <w:numId w:val="13"/>
        </w:numPr>
        <w:spacing w:line="360" w:lineRule="auto"/>
        <w:ind w:firstLineChars="0"/>
        <w:rPr>
          <w:rFonts w:ascii="宋体" w:hAnsi="宋体"/>
          <w:sz w:val="24"/>
        </w:rPr>
      </w:pPr>
      <w:r w:rsidRPr="00E54C12">
        <w:rPr>
          <w:rFonts w:ascii="宋体" w:hAnsi="宋体" w:hint="eastAsia"/>
          <w:sz w:val="24"/>
        </w:rPr>
        <w:t>值班管理：支持值班信息的上传、查询等。</w:t>
      </w:r>
    </w:p>
    <w:p w:rsidR="008418DD" w:rsidRPr="00E54C12" w:rsidRDefault="008418DD" w:rsidP="00D6458A">
      <w:pPr>
        <w:pStyle w:val="aff5"/>
        <w:numPr>
          <w:ilvl w:val="0"/>
          <w:numId w:val="13"/>
        </w:numPr>
        <w:spacing w:line="360" w:lineRule="auto"/>
        <w:ind w:firstLineChars="0"/>
        <w:rPr>
          <w:rFonts w:ascii="宋体" w:hAnsi="宋体"/>
          <w:sz w:val="24"/>
        </w:rPr>
      </w:pPr>
      <w:r w:rsidRPr="00E54C12">
        <w:rPr>
          <w:rFonts w:ascii="宋体" w:hAnsi="宋体" w:hint="eastAsia"/>
          <w:sz w:val="24"/>
        </w:rPr>
        <w:t>请假审批：支持</w:t>
      </w:r>
      <w:r w:rsidR="00EC41EE" w:rsidRPr="00E54C12">
        <w:rPr>
          <w:rFonts w:hint="eastAsia"/>
          <w:sz w:val="24"/>
        </w:rPr>
        <w:t>实现请</w:t>
      </w:r>
      <w:r w:rsidR="00EC41EE" w:rsidRPr="00E54C12">
        <w:rPr>
          <w:sz w:val="24"/>
        </w:rPr>
        <w:t>假审批功能</w:t>
      </w:r>
      <w:r w:rsidR="00EC41EE" w:rsidRPr="00E54C12">
        <w:rPr>
          <w:rFonts w:hint="eastAsia"/>
          <w:sz w:val="24"/>
        </w:rPr>
        <w:t>。</w:t>
      </w:r>
    </w:p>
    <w:p w:rsidR="00D6458A" w:rsidRPr="002F6FEB" w:rsidRDefault="00D6458A" w:rsidP="00D6458A">
      <w:pPr>
        <w:pStyle w:val="2"/>
        <w:spacing w:before="120" w:after="120" w:line="360" w:lineRule="auto"/>
        <w:ind w:left="426"/>
        <w:jc w:val="both"/>
        <w:rPr>
          <w:sz w:val="28"/>
          <w:szCs w:val="28"/>
        </w:rPr>
      </w:pPr>
      <w:bookmarkStart w:id="66" w:name="_Toc383790219"/>
      <w:bookmarkStart w:id="67" w:name="_Toc384393862"/>
      <w:r w:rsidRPr="002F6FEB">
        <w:rPr>
          <w:rFonts w:hint="eastAsia"/>
          <w:sz w:val="28"/>
          <w:szCs w:val="28"/>
        </w:rPr>
        <w:t>报表</w:t>
      </w:r>
      <w:r w:rsidRPr="002F6FEB">
        <w:rPr>
          <w:sz w:val="28"/>
          <w:szCs w:val="28"/>
        </w:rPr>
        <w:t>管理平台</w:t>
      </w:r>
      <w:bookmarkEnd w:id="66"/>
      <w:bookmarkEnd w:id="67"/>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办公系统中的相关业务数据以及效率数据的梳理显得尤为重要，通过协同办公</w:t>
      </w:r>
      <w:r w:rsidRPr="00ED0DE8">
        <w:rPr>
          <w:rFonts w:ascii="宋体" w:hAnsi="宋体"/>
          <w:color w:val="000000"/>
          <w:sz w:val="24"/>
        </w:rPr>
        <w:lastRenderedPageBreak/>
        <w:t>系统，系统提供了针对于所有自定义流程和表单的数据统计功能以及效率统计功能；根据用户配置需求，系统可以通过报表门户展示相关信息。比如说可以集中展示会议过程统计信息、公文处理过程统计、简报处理过程统计等等。</w:t>
      </w:r>
    </w:p>
    <w:p w:rsidR="00D6458A" w:rsidRPr="00ED0DE8" w:rsidRDefault="00D6458A" w:rsidP="002F6FEB">
      <w:pPr>
        <w:spacing w:line="360" w:lineRule="auto"/>
        <w:ind w:firstLineChars="200" w:firstLine="480"/>
        <w:rPr>
          <w:rFonts w:ascii="宋体" w:hAnsi="宋体"/>
          <w:color w:val="000000"/>
          <w:sz w:val="24"/>
        </w:rPr>
      </w:pPr>
      <w:r w:rsidRPr="00ED0DE8">
        <w:rPr>
          <w:rFonts w:ascii="宋体" w:hAnsi="宋体" w:hint="eastAsia"/>
          <w:color w:val="000000"/>
          <w:sz w:val="24"/>
        </w:rPr>
        <w:t>实现业务数据的综合分析展示，并提供管理驾驶舱功能。支持多种数据源，支持</w:t>
      </w:r>
      <w:r w:rsidRPr="00ED0DE8">
        <w:rPr>
          <w:rFonts w:ascii="宋体" w:hAnsi="宋体"/>
          <w:color w:val="000000"/>
          <w:sz w:val="24"/>
        </w:rPr>
        <w:t>XML</w:t>
      </w:r>
      <w:r w:rsidRPr="00ED0DE8">
        <w:rPr>
          <w:rFonts w:ascii="宋体" w:hAnsi="宋体" w:hint="eastAsia"/>
          <w:color w:val="000000"/>
          <w:sz w:val="24"/>
        </w:rPr>
        <w:t>、</w:t>
      </w:r>
      <w:r w:rsidRPr="00ED0DE8">
        <w:rPr>
          <w:rFonts w:ascii="宋体" w:hAnsi="宋体"/>
          <w:color w:val="000000"/>
          <w:sz w:val="24"/>
        </w:rPr>
        <w:t>Web Service</w:t>
      </w:r>
      <w:r w:rsidRPr="00ED0DE8">
        <w:rPr>
          <w:rFonts w:ascii="宋体" w:hAnsi="宋体" w:hint="eastAsia"/>
          <w:color w:val="000000"/>
          <w:sz w:val="24"/>
        </w:rPr>
        <w:t>等数据交换标准与服务；提供报表工具，提供算术公式和常用图表组件，支持基于地图、几何图形、仪表盘等的数据综合统计分析与展现。通过门户元素或门户菜单的方式将数据报表展示在门户上。基于角色的权限控制。</w:t>
      </w:r>
    </w:p>
    <w:p w:rsidR="00D6458A" w:rsidRPr="00ED0DE8" w:rsidRDefault="00D6458A" w:rsidP="00D6458A">
      <w:pPr>
        <w:pStyle w:val="2"/>
        <w:spacing w:before="120" w:after="120" w:line="360" w:lineRule="auto"/>
        <w:ind w:left="426"/>
        <w:jc w:val="both"/>
        <w:rPr>
          <w:sz w:val="28"/>
          <w:szCs w:val="28"/>
        </w:rPr>
      </w:pPr>
      <w:bookmarkStart w:id="68" w:name="_Toc383790220"/>
      <w:bookmarkStart w:id="69" w:name="_Toc384393863"/>
      <w:r w:rsidRPr="00ED0DE8">
        <w:rPr>
          <w:rFonts w:hint="eastAsia"/>
          <w:sz w:val="28"/>
          <w:szCs w:val="28"/>
        </w:rPr>
        <w:t>数据接口</w:t>
      </w:r>
      <w:r w:rsidRPr="00ED0DE8">
        <w:rPr>
          <w:sz w:val="28"/>
          <w:szCs w:val="28"/>
        </w:rPr>
        <w:t>、数据继承</w:t>
      </w:r>
      <w:bookmarkEnd w:id="68"/>
      <w:bookmarkEnd w:id="69"/>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协同办公系统</w:t>
      </w:r>
      <w:r w:rsidRPr="00ED0DE8">
        <w:rPr>
          <w:rFonts w:ascii="宋体" w:hAnsi="宋体" w:hint="eastAsia"/>
          <w:color w:val="000000"/>
          <w:sz w:val="24"/>
        </w:rPr>
        <w:t>需要实现与我校已有各系统或新建各系统之间的数据共享与系统互联，即</w:t>
      </w:r>
      <w:r w:rsidRPr="00ED0DE8">
        <w:rPr>
          <w:rFonts w:ascii="宋体" w:hAnsi="宋体"/>
          <w:color w:val="000000"/>
          <w:sz w:val="24"/>
        </w:rPr>
        <w:t>与</w:t>
      </w:r>
      <w:r w:rsidRPr="00ED0DE8">
        <w:rPr>
          <w:rFonts w:ascii="宋体" w:hAnsi="宋体" w:hint="eastAsia"/>
          <w:color w:val="000000"/>
          <w:sz w:val="24"/>
        </w:rPr>
        <w:t>其他第三方软件的数据接口。</w:t>
      </w:r>
      <w:bookmarkStart w:id="70" w:name="_Toc149016992"/>
      <w:bookmarkStart w:id="71" w:name="_Toc149645493"/>
      <w:bookmarkStart w:id="72" w:name="_Toc149645670"/>
    </w:p>
    <w:bookmarkEnd w:id="70"/>
    <w:bookmarkEnd w:id="71"/>
    <w:bookmarkEnd w:id="72"/>
    <w:p w:rsidR="00D6458A" w:rsidRPr="00ED0DE8" w:rsidRDefault="00D6458A" w:rsidP="00D6458A">
      <w:pPr>
        <w:widowControl/>
        <w:numPr>
          <w:ilvl w:val="0"/>
          <w:numId w:val="14"/>
        </w:numPr>
        <w:spacing w:line="360" w:lineRule="auto"/>
        <w:jc w:val="left"/>
        <w:rPr>
          <w:rFonts w:ascii="宋体" w:hAnsi="宋体"/>
          <w:color w:val="000000"/>
          <w:sz w:val="24"/>
        </w:rPr>
      </w:pPr>
      <w:r w:rsidRPr="00ED0DE8">
        <w:rPr>
          <w:rFonts w:ascii="宋体" w:hAnsi="宋体" w:hint="eastAsia"/>
          <w:color w:val="000000"/>
          <w:sz w:val="24"/>
        </w:rPr>
        <w:t>接口原则：保持数据一致性、保持数据的完整性、保持数据库的效率、数据库的安全性。</w:t>
      </w:r>
    </w:p>
    <w:p w:rsidR="00D6458A" w:rsidRDefault="00D6458A" w:rsidP="00D6458A">
      <w:pPr>
        <w:widowControl/>
        <w:numPr>
          <w:ilvl w:val="0"/>
          <w:numId w:val="14"/>
        </w:numPr>
        <w:spacing w:line="360" w:lineRule="auto"/>
        <w:jc w:val="left"/>
        <w:rPr>
          <w:rFonts w:ascii="宋体" w:hAnsi="宋体"/>
          <w:color w:val="000000"/>
          <w:sz w:val="24"/>
        </w:rPr>
      </w:pPr>
      <w:r w:rsidRPr="00ED0DE8">
        <w:rPr>
          <w:rFonts w:ascii="宋体" w:hAnsi="宋体" w:hint="eastAsia"/>
          <w:color w:val="000000"/>
          <w:sz w:val="24"/>
        </w:rPr>
        <w:t>需要重点实现以下系统的数据接口：与归档系统接口、</w:t>
      </w:r>
      <w:bookmarkStart w:id="73" w:name="_Toc149016994"/>
      <w:bookmarkStart w:id="74" w:name="_Toc149645495"/>
      <w:bookmarkStart w:id="75" w:name="_Toc149645672"/>
      <w:r w:rsidRPr="00ED0DE8">
        <w:rPr>
          <w:rFonts w:ascii="宋体" w:hAnsi="宋体" w:hint="eastAsia"/>
          <w:color w:val="000000"/>
          <w:sz w:val="24"/>
        </w:rPr>
        <w:t>数据中心接口。</w:t>
      </w:r>
    </w:p>
    <w:p w:rsidR="00EC6EC4" w:rsidRDefault="00EC6EC4" w:rsidP="00EC6EC4">
      <w:pPr>
        <w:widowControl/>
        <w:numPr>
          <w:ilvl w:val="0"/>
          <w:numId w:val="14"/>
        </w:numPr>
        <w:spacing w:line="360" w:lineRule="auto"/>
        <w:jc w:val="left"/>
        <w:rPr>
          <w:rFonts w:ascii="宋体" w:hAnsi="宋体"/>
          <w:color w:val="000000"/>
          <w:sz w:val="24"/>
        </w:rPr>
      </w:pPr>
      <w:r w:rsidRPr="00EC6EC4">
        <w:rPr>
          <w:rFonts w:ascii="宋体" w:hAnsi="宋体" w:hint="eastAsia"/>
          <w:color w:val="000000"/>
          <w:sz w:val="24"/>
        </w:rPr>
        <w:t>统一身份认证系统集成</w:t>
      </w:r>
      <w:r>
        <w:rPr>
          <w:rFonts w:ascii="宋体" w:hAnsi="宋体" w:hint="eastAsia"/>
          <w:color w:val="000000"/>
          <w:sz w:val="24"/>
        </w:rPr>
        <w:t>：</w:t>
      </w:r>
      <w:r w:rsidRPr="00EC6EC4">
        <w:rPr>
          <w:rFonts w:ascii="宋体" w:hAnsi="宋体" w:hint="eastAsia"/>
          <w:color w:val="000000"/>
          <w:sz w:val="24"/>
        </w:rPr>
        <w:t>与江阴职业技术学院现有的统一身份认证</w:t>
      </w:r>
      <w:r w:rsidR="004B3BBB" w:rsidRPr="004B3BBB">
        <w:rPr>
          <w:rFonts w:ascii="宋体" w:hAnsi="宋体" w:hint="eastAsia"/>
          <w:color w:val="000000"/>
          <w:sz w:val="24"/>
        </w:rPr>
        <w:t>免费</w:t>
      </w:r>
      <w:r w:rsidRPr="00EC6EC4">
        <w:rPr>
          <w:rFonts w:ascii="宋体" w:hAnsi="宋体" w:hint="eastAsia"/>
          <w:color w:val="000000"/>
          <w:sz w:val="24"/>
        </w:rPr>
        <w:t>进行对接，实现用户的统一认证和单点登录；</w:t>
      </w:r>
    </w:p>
    <w:p w:rsidR="004B3BBB" w:rsidRDefault="004B3BBB" w:rsidP="00DE4D20">
      <w:pPr>
        <w:widowControl/>
        <w:numPr>
          <w:ilvl w:val="0"/>
          <w:numId w:val="14"/>
        </w:numPr>
        <w:spacing w:line="360" w:lineRule="auto"/>
        <w:jc w:val="left"/>
        <w:rPr>
          <w:rFonts w:ascii="宋体" w:hAnsi="宋体"/>
          <w:color w:val="000000"/>
          <w:sz w:val="24"/>
        </w:rPr>
      </w:pPr>
      <w:r w:rsidRPr="004B3BBB">
        <w:rPr>
          <w:rFonts w:ascii="宋体" w:hAnsi="宋体" w:hint="eastAsia"/>
          <w:color w:val="000000"/>
          <w:sz w:val="24"/>
        </w:rPr>
        <w:t>智慧校园平台PC端集成：与现有的智慧校园平台免费对接，实现日常办公事务推送到智慧校园平台统一门户。</w:t>
      </w:r>
    </w:p>
    <w:p w:rsidR="00681689" w:rsidRDefault="00681689" w:rsidP="00681689">
      <w:pPr>
        <w:widowControl/>
        <w:numPr>
          <w:ilvl w:val="0"/>
          <w:numId w:val="14"/>
        </w:numPr>
        <w:spacing w:line="360" w:lineRule="auto"/>
        <w:jc w:val="left"/>
        <w:rPr>
          <w:rFonts w:ascii="宋体" w:hAnsi="宋体"/>
          <w:color w:val="000000"/>
          <w:sz w:val="24"/>
        </w:rPr>
      </w:pPr>
      <w:r w:rsidRPr="00681689">
        <w:rPr>
          <w:rFonts w:ascii="宋体" w:hAnsi="宋体" w:hint="eastAsia"/>
          <w:color w:val="000000"/>
          <w:sz w:val="24"/>
        </w:rPr>
        <w:t>智慧校园平台手机端集成</w:t>
      </w:r>
      <w:r>
        <w:rPr>
          <w:rFonts w:ascii="宋体" w:hAnsi="宋体" w:hint="eastAsia"/>
          <w:color w:val="000000"/>
          <w:sz w:val="24"/>
        </w:rPr>
        <w:t>：</w:t>
      </w:r>
      <w:r w:rsidRPr="00681689">
        <w:rPr>
          <w:rFonts w:ascii="宋体" w:hAnsi="宋体" w:hint="eastAsia"/>
          <w:color w:val="000000"/>
          <w:sz w:val="24"/>
        </w:rPr>
        <w:t>与现有的智慧校园平台手机端免费对接，实现在</w:t>
      </w:r>
      <w:r>
        <w:rPr>
          <w:rFonts w:ascii="宋体" w:hAnsi="宋体" w:hint="eastAsia"/>
          <w:color w:val="000000"/>
          <w:sz w:val="24"/>
        </w:rPr>
        <w:t>学校</w:t>
      </w:r>
      <w:r w:rsidRPr="00681689">
        <w:rPr>
          <w:rFonts w:ascii="宋体" w:hAnsi="宋体" w:hint="eastAsia"/>
          <w:color w:val="000000"/>
          <w:sz w:val="24"/>
        </w:rPr>
        <w:t>手机端平台统一登录查看</w:t>
      </w:r>
      <w:r w:rsidR="00825928">
        <w:rPr>
          <w:rFonts w:ascii="宋体" w:hAnsi="宋体" w:hint="eastAsia"/>
          <w:color w:val="000000"/>
          <w:sz w:val="24"/>
        </w:rPr>
        <w:t>、操作</w:t>
      </w:r>
      <w:r w:rsidRPr="00681689">
        <w:rPr>
          <w:rFonts w:ascii="宋体" w:hAnsi="宋体" w:hint="eastAsia"/>
          <w:color w:val="000000"/>
          <w:sz w:val="24"/>
        </w:rPr>
        <w:t>的功能。</w:t>
      </w:r>
    </w:p>
    <w:p w:rsidR="00EC5ED8" w:rsidRPr="004B3BBB" w:rsidRDefault="00EC5ED8" w:rsidP="00681689">
      <w:pPr>
        <w:widowControl/>
        <w:numPr>
          <w:ilvl w:val="0"/>
          <w:numId w:val="14"/>
        </w:numPr>
        <w:spacing w:line="360" w:lineRule="auto"/>
        <w:jc w:val="left"/>
        <w:rPr>
          <w:rFonts w:ascii="宋体" w:hAnsi="宋体"/>
          <w:color w:val="000000"/>
          <w:sz w:val="24"/>
        </w:rPr>
      </w:pPr>
      <w:r>
        <w:rPr>
          <w:rFonts w:ascii="宋体" w:hAnsi="宋体" w:hint="eastAsia"/>
          <w:color w:val="000000"/>
          <w:sz w:val="24"/>
        </w:rPr>
        <w:t>消息集成：用户消息集成到统一信息门户和学校移动端，方便用户</w:t>
      </w:r>
      <w:r w:rsidR="00904E1F">
        <w:rPr>
          <w:rFonts w:ascii="宋体" w:hAnsi="宋体" w:hint="eastAsia"/>
          <w:color w:val="000000"/>
          <w:sz w:val="24"/>
        </w:rPr>
        <w:t>查看、</w:t>
      </w:r>
      <w:r>
        <w:rPr>
          <w:rFonts w:ascii="宋体" w:hAnsi="宋体" w:hint="eastAsia"/>
          <w:color w:val="000000"/>
          <w:sz w:val="24"/>
        </w:rPr>
        <w:t>操作。</w:t>
      </w:r>
    </w:p>
    <w:p w:rsidR="006551D0" w:rsidRPr="00ED0DE8" w:rsidRDefault="006551D0" w:rsidP="00D6458A">
      <w:pPr>
        <w:widowControl/>
        <w:numPr>
          <w:ilvl w:val="0"/>
          <w:numId w:val="14"/>
        </w:numPr>
        <w:spacing w:line="360" w:lineRule="auto"/>
        <w:jc w:val="left"/>
        <w:rPr>
          <w:rFonts w:ascii="宋体" w:hAnsi="宋体"/>
          <w:color w:val="000000"/>
          <w:sz w:val="24"/>
        </w:rPr>
      </w:pPr>
      <w:r>
        <w:rPr>
          <w:rFonts w:ascii="宋体" w:hAnsi="宋体" w:hint="eastAsia"/>
          <w:color w:val="000000"/>
          <w:sz w:val="24"/>
        </w:rPr>
        <w:t>系统中相关数据推送到学校数据中心。</w:t>
      </w:r>
    </w:p>
    <w:p w:rsidR="00D6458A" w:rsidRPr="004D67E0" w:rsidRDefault="00D6458A" w:rsidP="00D6458A">
      <w:pPr>
        <w:pStyle w:val="11"/>
        <w:keepLines/>
        <w:spacing w:before="120" w:after="120" w:line="360" w:lineRule="auto"/>
        <w:ind w:left="425" w:hanging="425"/>
        <w:jc w:val="both"/>
      </w:pPr>
      <w:bookmarkStart w:id="76" w:name="_Toc383790223"/>
      <w:bookmarkStart w:id="77" w:name="_Toc384393864"/>
      <w:bookmarkEnd w:id="73"/>
      <w:bookmarkEnd w:id="74"/>
      <w:bookmarkEnd w:id="75"/>
      <w:r>
        <w:rPr>
          <w:rFonts w:hint="eastAsia"/>
        </w:rPr>
        <w:t>硬件设备（推荐系统</w:t>
      </w:r>
      <w:r w:rsidRPr="004D67E0">
        <w:rPr>
          <w:rFonts w:hint="eastAsia"/>
        </w:rPr>
        <w:t>服务器</w:t>
      </w:r>
      <w:r>
        <w:rPr>
          <w:rFonts w:hint="eastAsia"/>
        </w:rPr>
        <w:t>的技术</w:t>
      </w:r>
      <w:r w:rsidRPr="004D67E0">
        <w:rPr>
          <w:rFonts w:hint="eastAsia"/>
        </w:rPr>
        <w:t>配置）</w:t>
      </w:r>
      <w:bookmarkEnd w:id="76"/>
      <w:bookmarkEnd w:id="77"/>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请</w:t>
      </w:r>
      <w:r w:rsidRPr="00ED0DE8">
        <w:rPr>
          <w:rFonts w:ascii="宋体" w:hAnsi="宋体" w:hint="eastAsia"/>
          <w:color w:val="000000"/>
          <w:sz w:val="24"/>
        </w:rPr>
        <w:t>投标方</w:t>
      </w:r>
      <w:r w:rsidRPr="00ED0DE8">
        <w:rPr>
          <w:rFonts w:ascii="宋体" w:hAnsi="宋体"/>
          <w:color w:val="000000"/>
          <w:sz w:val="24"/>
        </w:rPr>
        <w:t>提供</w:t>
      </w:r>
      <w:r>
        <w:rPr>
          <w:rFonts w:ascii="宋体" w:hAnsi="宋体" w:hint="eastAsia"/>
          <w:color w:val="000000"/>
          <w:sz w:val="24"/>
        </w:rPr>
        <w:t>江阴职业技术学院</w:t>
      </w:r>
      <w:r w:rsidRPr="00ED0DE8">
        <w:rPr>
          <w:rFonts w:ascii="宋体" w:hAnsi="宋体" w:hint="eastAsia"/>
          <w:color w:val="000000"/>
          <w:sz w:val="24"/>
        </w:rPr>
        <w:t>正常</w:t>
      </w:r>
      <w:r w:rsidRPr="00ED0DE8">
        <w:rPr>
          <w:rFonts w:ascii="宋体" w:hAnsi="宋体"/>
          <w:color w:val="000000"/>
          <w:sz w:val="24"/>
        </w:rPr>
        <w:t>运行办公系统的硬件配置说明</w:t>
      </w:r>
      <w:r w:rsidRPr="00ED0DE8">
        <w:rPr>
          <w:rFonts w:ascii="宋体" w:hAnsi="宋体" w:hint="eastAsia"/>
          <w:color w:val="000000"/>
          <w:sz w:val="24"/>
        </w:rPr>
        <w:t>，</w:t>
      </w:r>
      <w:r w:rsidRPr="00ED0DE8">
        <w:rPr>
          <w:rFonts w:ascii="宋体" w:hAnsi="宋体"/>
          <w:color w:val="000000"/>
          <w:sz w:val="24"/>
        </w:rPr>
        <w:t>如</w:t>
      </w:r>
      <w:r w:rsidRPr="00ED0DE8">
        <w:rPr>
          <w:rFonts w:ascii="宋体" w:hAnsi="宋体" w:hint="eastAsia"/>
          <w:color w:val="000000"/>
          <w:sz w:val="24"/>
        </w:rPr>
        <w:t>选用服务器数量、服务器技术</w:t>
      </w:r>
      <w:r w:rsidRPr="00ED0DE8">
        <w:rPr>
          <w:rFonts w:ascii="宋体" w:hAnsi="宋体"/>
          <w:color w:val="000000"/>
          <w:sz w:val="24"/>
        </w:rPr>
        <w:t>参数</w:t>
      </w:r>
      <w:r w:rsidRPr="00ED0DE8">
        <w:rPr>
          <w:rFonts w:ascii="宋体" w:hAnsi="宋体" w:hint="eastAsia"/>
          <w:color w:val="000000"/>
          <w:sz w:val="24"/>
        </w:rPr>
        <w:t>等。</w:t>
      </w:r>
    </w:p>
    <w:p w:rsidR="00D6458A" w:rsidRDefault="00D6458A" w:rsidP="00D6458A">
      <w:pPr>
        <w:pStyle w:val="11"/>
        <w:keepLines/>
        <w:spacing w:before="120" w:after="120" w:line="360" w:lineRule="auto"/>
        <w:ind w:left="425" w:hanging="425"/>
        <w:jc w:val="both"/>
      </w:pPr>
      <w:bookmarkStart w:id="78" w:name="_Toc383790224"/>
      <w:bookmarkStart w:id="79" w:name="_Toc384393865"/>
      <w:r w:rsidRPr="004D67E0">
        <w:rPr>
          <w:rFonts w:hint="eastAsia"/>
        </w:rPr>
        <w:t>其它</w:t>
      </w:r>
      <w:bookmarkEnd w:id="78"/>
      <w:bookmarkEnd w:id="79"/>
      <w:r w:rsidR="001B57AB">
        <w:rPr>
          <w:rFonts w:hint="eastAsia"/>
        </w:rPr>
        <w:t>内容</w:t>
      </w:r>
    </w:p>
    <w:p w:rsidR="00D6458A" w:rsidRPr="00ED0DE8" w:rsidRDefault="00D6458A" w:rsidP="00D6458A">
      <w:pPr>
        <w:pStyle w:val="2"/>
        <w:spacing w:before="120" w:after="120" w:line="360" w:lineRule="auto"/>
        <w:ind w:left="426"/>
        <w:jc w:val="both"/>
        <w:rPr>
          <w:sz w:val="24"/>
          <w:szCs w:val="24"/>
        </w:rPr>
      </w:pPr>
      <w:bookmarkStart w:id="80" w:name="_Toc384393866"/>
      <w:r w:rsidRPr="00ED0DE8">
        <w:rPr>
          <w:rFonts w:hint="eastAsia"/>
          <w:sz w:val="24"/>
          <w:szCs w:val="24"/>
        </w:rPr>
        <w:t>相关</w:t>
      </w:r>
      <w:r w:rsidRPr="00ED0DE8">
        <w:rPr>
          <w:sz w:val="24"/>
          <w:szCs w:val="24"/>
        </w:rPr>
        <w:t>标准和环境要求</w:t>
      </w:r>
      <w:bookmarkEnd w:id="80"/>
    </w:p>
    <w:p w:rsidR="00D6458A" w:rsidRPr="000B207E" w:rsidRDefault="00D6458A" w:rsidP="00D6458A">
      <w:pPr>
        <w:spacing w:line="360" w:lineRule="auto"/>
        <w:rPr>
          <w:rFonts w:ascii="宋体" w:hAnsi="宋体"/>
          <w:b/>
          <w:color w:val="000000"/>
          <w:sz w:val="24"/>
        </w:rPr>
      </w:pPr>
      <w:r w:rsidRPr="000B207E">
        <w:rPr>
          <w:rFonts w:ascii="宋体" w:hAnsi="宋体" w:hint="eastAsia"/>
          <w:b/>
          <w:color w:val="000000"/>
          <w:sz w:val="24"/>
        </w:rPr>
        <w:t>支持的标准：</w:t>
      </w:r>
    </w:p>
    <w:p w:rsidR="00D6458A" w:rsidRPr="00ED0DE8" w:rsidRDefault="00D6458A" w:rsidP="00D6458A">
      <w:pPr>
        <w:numPr>
          <w:ilvl w:val="1"/>
          <w:numId w:val="15"/>
        </w:numPr>
        <w:spacing w:line="360" w:lineRule="auto"/>
        <w:ind w:left="567"/>
        <w:rPr>
          <w:rFonts w:ascii="宋体" w:hAnsi="宋体"/>
          <w:color w:val="000000"/>
          <w:sz w:val="24"/>
        </w:rPr>
      </w:pPr>
      <w:r w:rsidRPr="00ED0DE8">
        <w:rPr>
          <w:rFonts w:ascii="宋体" w:hAnsi="宋体" w:hint="eastAsia"/>
          <w:color w:val="000000"/>
          <w:sz w:val="24"/>
        </w:rPr>
        <w:lastRenderedPageBreak/>
        <w:t>门户产品必须支持</w:t>
      </w:r>
      <w:r w:rsidRPr="00ED0DE8">
        <w:rPr>
          <w:rFonts w:ascii="宋体" w:hAnsi="宋体"/>
          <w:color w:val="000000"/>
          <w:sz w:val="24"/>
        </w:rPr>
        <w:t>JSR-286 (Portlet 2.0)</w:t>
      </w:r>
      <w:r w:rsidRPr="00ED0DE8">
        <w:rPr>
          <w:rFonts w:ascii="宋体" w:hAnsi="宋体" w:hint="eastAsia"/>
          <w:color w:val="000000"/>
          <w:sz w:val="24"/>
        </w:rPr>
        <w:t>标准</w:t>
      </w:r>
    </w:p>
    <w:p w:rsidR="00D6458A" w:rsidRPr="00ED0DE8" w:rsidRDefault="00D6458A" w:rsidP="00D6458A">
      <w:pPr>
        <w:numPr>
          <w:ilvl w:val="1"/>
          <w:numId w:val="15"/>
        </w:numPr>
        <w:spacing w:line="360" w:lineRule="auto"/>
        <w:ind w:left="567"/>
        <w:rPr>
          <w:rFonts w:ascii="宋体" w:hAnsi="宋体"/>
          <w:color w:val="000000"/>
          <w:sz w:val="24"/>
        </w:rPr>
      </w:pPr>
      <w:r w:rsidRPr="00ED0DE8">
        <w:rPr>
          <w:rFonts w:ascii="宋体" w:hAnsi="宋体" w:hint="eastAsia"/>
          <w:color w:val="000000"/>
          <w:sz w:val="24"/>
        </w:rPr>
        <w:t xml:space="preserve">支持WSRP远程web service 接口标准 </w:t>
      </w:r>
    </w:p>
    <w:p w:rsidR="00D6458A" w:rsidRPr="00ED0DE8" w:rsidRDefault="00D6458A" w:rsidP="00D6458A">
      <w:pPr>
        <w:numPr>
          <w:ilvl w:val="1"/>
          <w:numId w:val="15"/>
        </w:numPr>
        <w:spacing w:line="360" w:lineRule="auto"/>
        <w:ind w:left="567"/>
        <w:rPr>
          <w:rFonts w:ascii="宋体" w:hAnsi="宋体"/>
          <w:color w:val="000000"/>
          <w:sz w:val="24"/>
        </w:rPr>
      </w:pPr>
      <w:r w:rsidRPr="00ED0DE8">
        <w:rPr>
          <w:rFonts w:ascii="宋体" w:hAnsi="宋体" w:hint="eastAsia"/>
          <w:color w:val="000000"/>
          <w:sz w:val="24"/>
        </w:rPr>
        <w:t xml:space="preserve">支持标准BPEL、JBPM等工作流标准  </w:t>
      </w:r>
    </w:p>
    <w:p w:rsidR="00D6458A" w:rsidRPr="000B207E" w:rsidRDefault="00D6458A" w:rsidP="00D6458A">
      <w:pPr>
        <w:spacing w:line="360" w:lineRule="auto"/>
        <w:rPr>
          <w:rFonts w:ascii="宋体" w:hAnsi="宋体"/>
          <w:b/>
          <w:color w:val="000000"/>
          <w:sz w:val="24"/>
        </w:rPr>
      </w:pPr>
      <w:r w:rsidRPr="000B207E">
        <w:rPr>
          <w:rFonts w:ascii="宋体" w:hAnsi="宋体" w:hint="eastAsia"/>
          <w:b/>
          <w:color w:val="000000"/>
          <w:sz w:val="24"/>
        </w:rPr>
        <w:t>产品环境</w:t>
      </w:r>
      <w:r w:rsidR="004B2FED">
        <w:rPr>
          <w:rFonts w:ascii="宋体" w:hAnsi="宋体" w:hint="eastAsia"/>
          <w:b/>
          <w:color w:val="000000"/>
          <w:sz w:val="24"/>
        </w:rPr>
        <w:t>要求</w:t>
      </w:r>
    </w:p>
    <w:p w:rsidR="00D6458A" w:rsidRPr="00ED0DE8" w:rsidRDefault="00D6458A" w:rsidP="00AA11CB">
      <w:pPr>
        <w:numPr>
          <w:ilvl w:val="1"/>
          <w:numId w:val="16"/>
        </w:numPr>
        <w:spacing w:line="360" w:lineRule="auto"/>
        <w:ind w:left="426"/>
        <w:rPr>
          <w:rFonts w:ascii="宋体" w:hAnsi="宋体"/>
          <w:color w:val="000000"/>
          <w:sz w:val="24"/>
        </w:rPr>
      </w:pPr>
      <w:r w:rsidRPr="00ED0DE8">
        <w:rPr>
          <w:rFonts w:ascii="宋体" w:hAnsi="宋体" w:hint="eastAsia"/>
          <w:color w:val="000000"/>
          <w:sz w:val="24"/>
        </w:rPr>
        <w:t>浏览器：要求支持主流浏览器</w:t>
      </w:r>
      <w:r w:rsidR="00CF155C">
        <w:rPr>
          <w:rFonts w:ascii="宋体" w:hAnsi="宋体" w:hint="eastAsia"/>
          <w:color w:val="000000"/>
          <w:sz w:val="24"/>
        </w:rPr>
        <w:t>及不同版本</w:t>
      </w:r>
      <w:r w:rsidRPr="00ED0DE8">
        <w:rPr>
          <w:rFonts w:ascii="宋体" w:hAnsi="宋体" w:hint="eastAsia"/>
          <w:color w:val="000000"/>
          <w:sz w:val="24"/>
        </w:rPr>
        <w:t>，如：IE，Firefox，Chrome</w:t>
      </w:r>
      <w:r w:rsidR="00AA11CB">
        <w:rPr>
          <w:rFonts w:ascii="宋体" w:hAnsi="宋体" w:hint="eastAsia"/>
          <w:color w:val="000000"/>
          <w:sz w:val="24"/>
        </w:rPr>
        <w:t>，</w:t>
      </w:r>
      <w:r w:rsidR="00AA11CB" w:rsidRPr="00AA11CB">
        <w:rPr>
          <w:rFonts w:ascii="宋体" w:hAnsi="宋体"/>
          <w:color w:val="000000"/>
          <w:sz w:val="24"/>
        </w:rPr>
        <w:t>Safari</w:t>
      </w:r>
      <w:r w:rsidRPr="00ED0DE8">
        <w:rPr>
          <w:rFonts w:ascii="宋体" w:hAnsi="宋体" w:hint="eastAsia"/>
          <w:color w:val="000000"/>
          <w:sz w:val="24"/>
        </w:rPr>
        <w:t>等</w:t>
      </w:r>
      <w:r w:rsidR="00AA11CB">
        <w:rPr>
          <w:rFonts w:ascii="宋体" w:hAnsi="宋体" w:hint="eastAsia"/>
          <w:color w:val="000000"/>
          <w:sz w:val="24"/>
        </w:rPr>
        <w:t>。</w:t>
      </w:r>
    </w:p>
    <w:p w:rsidR="00D6458A" w:rsidRPr="00ED0DE8" w:rsidRDefault="00D6458A" w:rsidP="00D6458A">
      <w:pPr>
        <w:numPr>
          <w:ilvl w:val="1"/>
          <w:numId w:val="16"/>
        </w:numPr>
        <w:spacing w:line="360" w:lineRule="auto"/>
        <w:ind w:left="426"/>
        <w:rPr>
          <w:rFonts w:ascii="宋体" w:hAnsi="宋体"/>
          <w:color w:val="000000"/>
          <w:sz w:val="24"/>
        </w:rPr>
      </w:pPr>
      <w:r w:rsidRPr="00ED0DE8">
        <w:rPr>
          <w:rFonts w:ascii="宋体" w:hAnsi="宋体" w:hint="eastAsia"/>
          <w:color w:val="000000"/>
          <w:sz w:val="24"/>
        </w:rPr>
        <w:t>操作系统：支持主流操作系统，如：Windows、Linux、Unix等</w:t>
      </w:r>
      <w:r w:rsidR="00C4480E">
        <w:rPr>
          <w:rFonts w:ascii="宋体" w:hAnsi="宋体" w:hint="eastAsia"/>
          <w:color w:val="000000"/>
          <w:sz w:val="24"/>
        </w:rPr>
        <w:t>。</w:t>
      </w:r>
    </w:p>
    <w:p w:rsidR="00D6458A" w:rsidRDefault="00D6458A" w:rsidP="00D6458A">
      <w:pPr>
        <w:numPr>
          <w:ilvl w:val="1"/>
          <w:numId w:val="16"/>
        </w:numPr>
        <w:spacing w:line="360" w:lineRule="auto"/>
        <w:ind w:left="426"/>
        <w:rPr>
          <w:rFonts w:ascii="宋体" w:hAnsi="宋体"/>
          <w:color w:val="000000"/>
          <w:sz w:val="24"/>
        </w:rPr>
      </w:pPr>
      <w:r w:rsidRPr="00ED0DE8">
        <w:rPr>
          <w:rFonts w:ascii="宋体" w:hAnsi="宋体" w:hint="eastAsia"/>
          <w:color w:val="000000"/>
          <w:sz w:val="24"/>
        </w:rPr>
        <w:t>应用服务器：支持主流J2EE应用服务器，如：Weblogic、Websphere、JBoss等</w:t>
      </w:r>
      <w:r w:rsidR="00C4480E">
        <w:rPr>
          <w:rFonts w:ascii="宋体" w:hAnsi="宋体" w:hint="eastAsia"/>
          <w:color w:val="000000"/>
          <w:sz w:val="24"/>
        </w:rPr>
        <w:t>。</w:t>
      </w:r>
    </w:p>
    <w:p w:rsidR="00C17589" w:rsidRPr="00ED0DE8" w:rsidRDefault="00C17589" w:rsidP="00C17589">
      <w:pPr>
        <w:numPr>
          <w:ilvl w:val="1"/>
          <w:numId w:val="16"/>
        </w:numPr>
        <w:spacing w:line="360" w:lineRule="auto"/>
        <w:ind w:left="426"/>
        <w:rPr>
          <w:rFonts w:ascii="宋体" w:hAnsi="宋体"/>
          <w:color w:val="000000"/>
          <w:sz w:val="24"/>
        </w:rPr>
      </w:pPr>
      <w:r w:rsidRPr="00C17589">
        <w:rPr>
          <w:rFonts w:ascii="宋体" w:hAnsi="宋体" w:hint="eastAsia"/>
          <w:color w:val="000000"/>
          <w:sz w:val="24"/>
        </w:rPr>
        <w:t>JAVA 中间件：resin或WEBSPHERE、ORACLE AS。</w:t>
      </w:r>
    </w:p>
    <w:p w:rsidR="00D6458A" w:rsidRDefault="00D6458A" w:rsidP="006C5C0F">
      <w:pPr>
        <w:numPr>
          <w:ilvl w:val="1"/>
          <w:numId w:val="16"/>
        </w:numPr>
        <w:spacing w:line="360" w:lineRule="auto"/>
        <w:ind w:left="426"/>
        <w:rPr>
          <w:rFonts w:ascii="宋体" w:hAnsi="宋体"/>
          <w:color w:val="000000"/>
          <w:sz w:val="24"/>
        </w:rPr>
      </w:pPr>
      <w:r w:rsidRPr="00ED0DE8">
        <w:rPr>
          <w:rFonts w:ascii="宋体" w:hAnsi="宋体" w:hint="eastAsia"/>
          <w:color w:val="000000"/>
          <w:sz w:val="24"/>
        </w:rPr>
        <w:t>数据库：</w:t>
      </w:r>
      <w:r w:rsidR="006C5C0F" w:rsidRPr="006C5C0F">
        <w:rPr>
          <w:rFonts w:ascii="宋体" w:hAnsi="宋体" w:hint="eastAsia"/>
          <w:color w:val="000000"/>
          <w:sz w:val="24"/>
        </w:rPr>
        <w:t>支持多种主流数据库，如ORACLE 11g、MySQL 5.1、PostgreSQL 9.0、MS SQL Server 2012等及以上版本。</w:t>
      </w:r>
    </w:p>
    <w:p w:rsidR="00043879" w:rsidRDefault="00043879" w:rsidP="00043879">
      <w:pPr>
        <w:numPr>
          <w:ilvl w:val="1"/>
          <w:numId w:val="16"/>
        </w:numPr>
        <w:spacing w:line="360" w:lineRule="auto"/>
        <w:ind w:left="426"/>
        <w:rPr>
          <w:rFonts w:ascii="宋体" w:hAnsi="宋体"/>
          <w:color w:val="000000"/>
          <w:sz w:val="24"/>
        </w:rPr>
      </w:pPr>
      <w:r w:rsidRPr="00043879">
        <w:rPr>
          <w:rFonts w:ascii="宋体" w:hAnsi="宋体" w:hint="eastAsia"/>
          <w:color w:val="000000"/>
          <w:sz w:val="24"/>
        </w:rPr>
        <w:t>流程自定义、自我维护能力</w:t>
      </w:r>
      <w:r>
        <w:rPr>
          <w:rFonts w:ascii="宋体" w:hAnsi="宋体" w:hint="eastAsia"/>
          <w:color w:val="000000"/>
          <w:sz w:val="24"/>
        </w:rPr>
        <w:t>：</w:t>
      </w:r>
      <w:r w:rsidRPr="00043879">
        <w:rPr>
          <w:rFonts w:ascii="宋体" w:hAnsi="宋体" w:hint="eastAsia"/>
          <w:color w:val="000000"/>
          <w:sz w:val="24"/>
        </w:rPr>
        <w:t>要求投标方开发的自适应流程引擎，能实现各单位、各部门非计算机技术人员经过简单培训，即应掌握维护方法，满足本单位的日常自我维护的需要。不借助于任何第三方工具软件，在OA系统内的B/S 界面下完成流程、表单的定义及修改操作，而无须关注数据库表结构、流程代码控制等技术性元素。无须任何编程语言知识。流程、表单一经定义，即可使用，无须编译或发布。</w:t>
      </w:r>
    </w:p>
    <w:p w:rsidR="004B2FED" w:rsidRDefault="004B2FED" w:rsidP="004B2FED">
      <w:pPr>
        <w:numPr>
          <w:ilvl w:val="1"/>
          <w:numId w:val="16"/>
        </w:numPr>
        <w:spacing w:line="360" w:lineRule="auto"/>
        <w:ind w:left="426"/>
        <w:rPr>
          <w:rFonts w:ascii="宋体" w:hAnsi="宋体"/>
          <w:color w:val="000000"/>
          <w:sz w:val="24"/>
        </w:rPr>
      </w:pPr>
      <w:r w:rsidRPr="004B2FED">
        <w:rPr>
          <w:rFonts w:ascii="宋体" w:hAnsi="宋体" w:hint="eastAsia"/>
          <w:color w:val="000000"/>
          <w:sz w:val="24"/>
        </w:rPr>
        <w:t>群集和并发要求支持软件系统和数据库系统的集群，能支持大用户并发操作。</w:t>
      </w:r>
    </w:p>
    <w:p w:rsidR="004B2FED" w:rsidRPr="00ED0DE8" w:rsidRDefault="004B2FED" w:rsidP="00A84B7D">
      <w:pPr>
        <w:numPr>
          <w:ilvl w:val="1"/>
          <w:numId w:val="16"/>
        </w:numPr>
        <w:spacing w:line="360" w:lineRule="auto"/>
        <w:ind w:left="426"/>
        <w:rPr>
          <w:rFonts w:ascii="宋体" w:hAnsi="宋体"/>
          <w:color w:val="000000"/>
          <w:sz w:val="24"/>
        </w:rPr>
      </w:pPr>
      <w:r w:rsidRPr="004B2FED">
        <w:rPr>
          <w:rFonts w:ascii="宋体" w:hAnsi="宋体" w:hint="eastAsia"/>
          <w:color w:val="000000"/>
          <w:sz w:val="24"/>
        </w:rPr>
        <w:t>系统可扩展性提供符合SOA标准的接口，允许用户进行二次开发和功能扩展，要与</w:t>
      </w:r>
      <w:r w:rsidR="00A84B7D">
        <w:rPr>
          <w:rFonts w:ascii="宋体" w:hAnsi="宋体" w:hint="eastAsia"/>
          <w:color w:val="000000"/>
          <w:sz w:val="24"/>
        </w:rPr>
        <w:t>归</w:t>
      </w:r>
      <w:r w:rsidRPr="004B2FED">
        <w:rPr>
          <w:rFonts w:ascii="宋体" w:hAnsi="宋体" w:hint="eastAsia"/>
          <w:color w:val="000000"/>
          <w:sz w:val="24"/>
        </w:rPr>
        <w:t>档管理系统进行对接。</w:t>
      </w:r>
    </w:p>
    <w:p w:rsidR="00D6458A" w:rsidRPr="00ED0DE8" w:rsidRDefault="00D6458A" w:rsidP="00D6458A">
      <w:pPr>
        <w:numPr>
          <w:ilvl w:val="1"/>
          <w:numId w:val="16"/>
        </w:numPr>
        <w:spacing w:line="360" w:lineRule="auto"/>
        <w:ind w:left="426"/>
        <w:rPr>
          <w:rFonts w:ascii="宋体" w:hAnsi="宋体"/>
          <w:color w:val="000000"/>
          <w:sz w:val="24"/>
        </w:rPr>
      </w:pPr>
      <w:r w:rsidRPr="00ED0DE8">
        <w:rPr>
          <w:rFonts w:ascii="宋体" w:hAnsi="宋体" w:hint="eastAsia"/>
          <w:color w:val="000000"/>
          <w:sz w:val="24"/>
        </w:rPr>
        <w:t>网络环境：支持SSO、统一用户管理、门户分布式部署</w:t>
      </w:r>
      <w:r w:rsidR="0090724A">
        <w:rPr>
          <w:rFonts w:ascii="宋体" w:hAnsi="宋体" w:hint="eastAsia"/>
          <w:color w:val="000000"/>
          <w:sz w:val="24"/>
        </w:rPr>
        <w:t>。</w:t>
      </w:r>
    </w:p>
    <w:p w:rsidR="00D6458A" w:rsidRPr="00ED0DE8" w:rsidRDefault="001B172B" w:rsidP="00D6458A">
      <w:pPr>
        <w:pStyle w:val="2"/>
        <w:spacing w:before="120" w:after="120" w:line="360" w:lineRule="auto"/>
        <w:ind w:left="426"/>
        <w:jc w:val="both"/>
        <w:rPr>
          <w:sz w:val="24"/>
          <w:szCs w:val="24"/>
        </w:rPr>
      </w:pPr>
      <w:bookmarkStart w:id="81" w:name="_Toc372503472"/>
      <w:bookmarkStart w:id="82" w:name="_Toc383790225"/>
      <w:bookmarkStart w:id="83" w:name="_Toc384393867"/>
      <w:r>
        <w:rPr>
          <w:rFonts w:hint="eastAsia"/>
          <w:sz w:val="24"/>
          <w:szCs w:val="24"/>
        </w:rPr>
        <w:t>项目</w:t>
      </w:r>
      <w:r w:rsidRPr="00ED0DE8">
        <w:rPr>
          <w:rFonts w:hint="eastAsia"/>
          <w:sz w:val="24"/>
          <w:szCs w:val="24"/>
        </w:rPr>
        <w:t>实施</w:t>
      </w:r>
      <w:bookmarkEnd w:id="81"/>
      <w:bookmarkEnd w:id="82"/>
      <w:bookmarkEnd w:id="83"/>
    </w:p>
    <w:p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合理的、具有针对性的项目实施计划与解决方案。</w:t>
      </w:r>
    </w:p>
    <w:p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负责完成客户化工作，满足招标文件要求的功能需求，同时还应满足实施过程中我校提出的具体需求，及时响应与完成客户化修改。</w:t>
      </w:r>
    </w:p>
    <w:p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能够妥善分析我校业务中的复杂问题与个性化问题，并提出合理的解决方案，以保证系统实施不走弯路。</w:t>
      </w:r>
    </w:p>
    <w:p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项目组织机构完整，保证实施期间有充分的实施技术人员保障，上线期间现场常驻工程师。</w:t>
      </w:r>
    </w:p>
    <w:p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lastRenderedPageBreak/>
        <w:t>项目负责人与参与项目实施技术人员具有相关实施经验。</w:t>
      </w:r>
    </w:p>
    <w:p w:rsidR="00D6458A" w:rsidRPr="00ED0DE8" w:rsidRDefault="00D6458A" w:rsidP="00D6458A">
      <w:pPr>
        <w:numPr>
          <w:ilvl w:val="0"/>
          <w:numId w:val="17"/>
        </w:numPr>
        <w:spacing w:line="360" w:lineRule="auto"/>
        <w:rPr>
          <w:rFonts w:ascii="宋体" w:hAnsi="宋体"/>
          <w:color w:val="000000"/>
          <w:sz w:val="24"/>
        </w:rPr>
      </w:pPr>
      <w:r w:rsidRPr="00ED0DE8">
        <w:rPr>
          <w:rFonts w:ascii="宋体" w:hAnsi="宋体" w:hint="eastAsia"/>
          <w:color w:val="000000"/>
          <w:sz w:val="24"/>
        </w:rPr>
        <w:t>具有规范的项目组织与项目管理体系与方法。</w:t>
      </w:r>
      <w:bookmarkStart w:id="84" w:name="_Toc149017013"/>
      <w:bookmarkStart w:id="85" w:name="_Toc149645502"/>
      <w:bookmarkStart w:id="86" w:name="_Toc149645679"/>
    </w:p>
    <w:bookmarkEnd w:id="84"/>
    <w:bookmarkEnd w:id="85"/>
    <w:bookmarkEnd w:id="86"/>
    <w:p w:rsidR="00D6458A" w:rsidRPr="00ED0DE8" w:rsidRDefault="001B172B" w:rsidP="001B172B">
      <w:pPr>
        <w:pStyle w:val="2"/>
        <w:spacing w:before="120" w:after="120" w:line="360" w:lineRule="auto"/>
        <w:ind w:left="426" w:firstLine="0"/>
        <w:jc w:val="both"/>
        <w:rPr>
          <w:sz w:val="24"/>
          <w:szCs w:val="24"/>
        </w:rPr>
      </w:pPr>
      <w:r w:rsidRPr="001B172B">
        <w:rPr>
          <w:rFonts w:hint="eastAsia"/>
          <w:sz w:val="24"/>
          <w:szCs w:val="24"/>
        </w:rPr>
        <w:t>技术支持与售后服务</w:t>
      </w:r>
    </w:p>
    <w:p w:rsidR="00D6458A" w:rsidRPr="00ED0DE8" w:rsidRDefault="00D6458A" w:rsidP="00D6458A">
      <w:pPr>
        <w:numPr>
          <w:ilvl w:val="0"/>
          <w:numId w:val="18"/>
        </w:numPr>
        <w:spacing w:line="360" w:lineRule="auto"/>
        <w:rPr>
          <w:rFonts w:ascii="宋体" w:hAnsi="宋体"/>
          <w:color w:val="000000"/>
          <w:sz w:val="24"/>
        </w:rPr>
      </w:pPr>
      <w:r w:rsidRPr="00ED0DE8">
        <w:rPr>
          <w:rFonts w:ascii="宋体" w:hAnsi="宋体" w:hint="eastAsia"/>
          <w:color w:val="000000"/>
          <w:sz w:val="24"/>
        </w:rPr>
        <w:t>自验收</w:t>
      </w:r>
      <w:r w:rsidR="00913A10">
        <w:rPr>
          <w:rFonts w:ascii="宋体" w:hAnsi="宋体" w:hint="eastAsia"/>
          <w:color w:val="000000"/>
          <w:sz w:val="24"/>
        </w:rPr>
        <w:t>合格</w:t>
      </w:r>
      <w:r w:rsidRPr="00ED0DE8">
        <w:rPr>
          <w:rFonts w:ascii="宋体" w:hAnsi="宋体" w:hint="eastAsia"/>
          <w:color w:val="000000"/>
          <w:sz w:val="24"/>
        </w:rPr>
        <w:t>之日起提供</w:t>
      </w:r>
      <w:r w:rsidR="003C61BC">
        <w:rPr>
          <w:rFonts w:ascii="宋体" w:hAnsi="宋体" w:hint="eastAsia"/>
          <w:color w:val="000000"/>
          <w:sz w:val="24"/>
        </w:rPr>
        <w:t>至少</w:t>
      </w:r>
      <w:r w:rsidRPr="00ED0DE8">
        <w:rPr>
          <w:rFonts w:ascii="宋体" w:hAnsi="宋体"/>
          <w:color w:val="000000"/>
          <w:sz w:val="24"/>
        </w:rPr>
        <w:t>3</w:t>
      </w:r>
      <w:r w:rsidRPr="00ED0DE8">
        <w:rPr>
          <w:rFonts w:ascii="宋体" w:hAnsi="宋体" w:hint="eastAsia"/>
          <w:color w:val="000000"/>
          <w:sz w:val="24"/>
        </w:rPr>
        <w:t>年免费维护</w:t>
      </w:r>
      <w:r w:rsidR="004855A2">
        <w:rPr>
          <w:rFonts w:ascii="宋体" w:hAnsi="宋体" w:hint="eastAsia"/>
          <w:color w:val="000000"/>
          <w:sz w:val="24"/>
        </w:rPr>
        <w:t>（系统和运营）</w:t>
      </w:r>
      <w:r w:rsidRPr="00ED0DE8">
        <w:rPr>
          <w:rFonts w:ascii="宋体" w:hAnsi="宋体" w:hint="eastAsia"/>
          <w:color w:val="000000"/>
          <w:sz w:val="24"/>
        </w:rPr>
        <w:t>。维护</w:t>
      </w:r>
      <w:r w:rsidRPr="00ED0DE8">
        <w:rPr>
          <w:rFonts w:ascii="宋体" w:hAnsi="宋体"/>
          <w:color w:val="000000"/>
          <w:sz w:val="24"/>
        </w:rPr>
        <w:t>内容是指合同</w:t>
      </w:r>
      <w:r w:rsidRPr="00ED0DE8">
        <w:rPr>
          <w:rFonts w:ascii="宋体" w:hAnsi="宋体" w:hint="eastAsia"/>
          <w:color w:val="000000"/>
          <w:sz w:val="24"/>
        </w:rPr>
        <w:t>涉及</w:t>
      </w:r>
      <w:r w:rsidRPr="00ED0DE8">
        <w:rPr>
          <w:rFonts w:ascii="宋体" w:hAnsi="宋体"/>
          <w:color w:val="000000"/>
          <w:sz w:val="24"/>
        </w:rPr>
        <w:t>到的功能</w:t>
      </w:r>
      <w:r w:rsidRPr="00ED0DE8">
        <w:rPr>
          <w:rFonts w:ascii="宋体" w:hAnsi="宋体" w:hint="eastAsia"/>
          <w:color w:val="000000"/>
          <w:sz w:val="24"/>
        </w:rPr>
        <w:t>、</w:t>
      </w:r>
      <w:r w:rsidRPr="00ED0DE8">
        <w:rPr>
          <w:rFonts w:ascii="宋体" w:hAnsi="宋体"/>
          <w:color w:val="000000"/>
          <w:sz w:val="24"/>
        </w:rPr>
        <w:t>性能维护</w:t>
      </w:r>
      <w:r w:rsidR="003C61BC" w:rsidRPr="00ED0DE8">
        <w:rPr>
          <w:rFonts w:ascii="宋体" w:hAnsi="宋体"/>
          <w:color w:val="000000"/>
          <w:sz w:val="24"/>
        </w:rPr>
        <w:t>等</w:t>
      </w:r>
      <w:r w:rsidR="003C61BC">
        <w:rPr>
          <w:rFonts w:ascii="宋体" w:hAnsi="宋体" w:hint="eastAsia"/>
          <w:color w:val="000000"/>
          <w:sz w:val="24"/>
        </w:rPr>
        <w:t>要求</w:t>
      </w:r>
      <w:r w:rsidRPr="00ED0DE8">
        <w:rPr>
          <w:rFonts w:ascii="宋体" w:hAnsi="宋体"/>
          <w:color w:val="000000"/>
          <w:sz w:val="24"/>
        </w:rPr>
        <w:t>，新</w:t>
      </w:r>
      <w:r w:rsidRPr="00ED0DE8">
        <w:rPr>
          <w:rFonts w:ascii="宋体" w:hAnsi="宋体" w:hint="eastAsia"/>
          <w:color w:val="000000"/>
          <w:sz w:val="24"/>
        </w:rPr>
        <w:t>增</w:t>
      </w:r>
      <w:r w:rsidRPr="00ED0DE8">
        <w:rPr>
          <w:rFonts w:ascii="宋体" w:hAnsi="宋体"/>
          <w:color w:val="000000"/>
          <w:sz w:val="24"/>
        </w:rPr>
        <w:t>功能</w:t>
      </w:r>
      <w:r w:rsidRPr="00ED0DE8">
        <w:rPr>
          <w:rFonts w:ascii="宋体" w:hAnsi="宋体" w:hint="eastAsia"/>
          <w:color w:val="000000"/>
          <w:sz w:val="24"/>
        </w:rPr>
        <w:t>模块</w:t>
      </w:r>
      <w:r w:rsidRPr="00ED0DE8">
        <w:rPr>
          <w:rFonts w:ascii="宋体" w:hAnsi="宋体"/>
          <w:color w:val="000000"/>
          <w:sz w:val="24"/>
        </w:rPr>
        <w:t>要求除外。</w:t>
      </w:r>
    </w:p>
    <w:p w:rsidR="00D6458A" w:rsidRPr="00ED0DE8" w:rsidRDefault="00D6458A" w:rsidP="00D6458A">
      <w:pPr>
        <w:numPr>
          <w:ilvl w:val="0"/>
          <w:numId w:val="18"/>
        </w:numPr>
        <w:spacing w:line="360" w:lineRule="auto"/>
        <w:rPr>
          <w:rFonts w:ascii="宋体" w:hAnsi="宋体"/>
          <w:color w:val="000000"/>
          <w:sz w:val="24"/>
        </w:rPr>
      </w:pPr>
      <w:r w:rsidRPr="00ED0DE8">
        <w:rPr>
          <w:rFonts w:ascii="宋体" w:hAnsi="宋体" w:hint="eastAsia"/>
          <w:color w:val="000000"/>
          <w:sz w:val="24"/>
        </w:rPr>
        <w:t>终生负责维护、升级。</w:t>
      </w:r>
    </w:p>
    <w:p w:rsidR="00D6458A" w:rsidRPr="00ED0DE8" w:rsidRDefault="001E662F" w:rsidP="001E662F">
      <w:pPr>
        <w:numPr>
          <w:ilvl w:val="0"/>
          <w:numId w:val="18"/>
        </w:numPr>
        <w:spacing w:line="360" w:lineRule="auto"/>
        <w:rPr>
          <w:rFonts w:ascii="宋体" w:hAnsi="宋体"/>
          <w:color w:val="000000"/>
          <w:sz w:val="24"/>
        </w:rPr>
      </w:pPr>
      <w:r w:rsidRPr="001E662F">
        <w:rPr>
          <w:rFonts w:ascii="宋体" w:hAnsi="宋体" w:hint="eastAsia"/>
          <w:color w:val="000000"/>
          <w:sz w:val="24"/>
        </w:rPr>
        <w:t>中标</w:t>
      </w:r>
      <w:r>
        <w:rPr>
          <w:rFonts w:ascii="宋体" w:hAnsi="宋体" w:hint="eastAsia"/>
          <w:color w:val="000000"/>
          <w:sz w:val="24"/>
        </w:rPr>
        <w:t>方</w:t>
      </w:r>
      <w:r w:rsidRPr="001E662F">
        <w:rPr>
          <w:rFonts w:ascii="宋体" w:hAnsi="宋体" w:hint="eastAsia"/>
          <w:color w:val="000000"/>
          <w:sz w:val="24"/>
        </w:rPr>
        <w:t>应在接到用户方的服务要求</w:t>
      </w:r>
      <w:r>
        <w:rPr>
          <w:rFonts w:ascii="宋体" w:hAnsi="宋体" w:hint="eastAsia"/>
          <w:color w:val="000000"/>
          <w:sz w:val="24"/>
        </w:rPr>
        <w:t>后</w:t>
      </w:r>
      <w:r w:rsidR="00D6458A" w:rsidRPr="00ED0DE8">
        <w:rPr>
          <w:rFonts w:ascii="宋体" w:hAnsi="宋体" w:hint="eastAsia"/>
          <w:color w:val="000000"/>
          <w:sz w:val="24"/>
        </w:rPr>
        <w:t>，技术人员</w:t>
      </w:r>
      <w:r w:rsidR="00C0316C" w:rsidRPr="00C0316C">
        <w:rPr>
          <w:rFonts w:ascii="宋体" w:hAnsi="宋体" w:hint="eastAsia"/>
          <w:color w:val="000000"/>
          <w:sz w:val="24"/>
        </w:rPr>
        <w:t>1小时内予以响应，2小时内不能通过远程解决的需在</w:t>
      </w:r>
      <w:r w:rsidR="00C0316C">
        <w:rPr>
          <w:rFonts w:ascii="宋体" w:hAnsi="宋体" w:hint="eastAsia"/>
          <w:color w:val="000000"/>
          <w:sz w:val="24"/>
        </w:rPr>
        <w:t>4</w:t>
      </w:r>
      <w:r w:rsidR="00C0316C" w:rsidRPr="00C0316C">
        <w:rPr>
          <w:rFonts w:ascii="宋体" w:hAnsi="宋体" w:hint="eastAsia"/>
          <w:color w:val="000000"/>
          <w:sz w:val="24"/>
        </w:rPr>
        <w:t>小时内上门服务，做到1个工作日内解决。对于不能及时解决问题的软件缺陷，投标人应书面承诺解决问题的日期，并提供相同档次的替代品供用户方使用</w:t>
      </w:r>
      <w:r w:rsidR="00C0316C">
        <w:rPr>
          <w:rFonts w:ascii="宋体" w:hAnsi="宋体" w:hint="eastAsia"/>
          <w:color w:val="000000"/>
          <w:sz w:val="24"/>
        </w:rPr>
        <w:t>。</w:t>
      </w:r>
    </w:p>
    <w:p w:rsidR="00C92844" w:rsidRDefault="00D6458A" w:rsidP="00D6458A">
      <w:pPr>
        <w:numPr>
          <w:ilvl w:val="0"/>
          <w:numId w:val="18"/>
        </w:numPr>
        <w:spacing w:line="360" w:lineRule="auto"/>
        <w:rPr>
          <w:rFonts w:ascii="宋体" w:hAnsi="宋体"/>
          <w:color w:val="000000"/>
          <w:sz w:val="24"/>
        </w:rPr>
      </w:pPr>
      <w:r w:rsidRPr="00ED0DE8">
        <w:rPr>
          <w:rFonts w:ascii="宋体" w:hAnsi="宋体" w:hint="eastAsia"/>
          <w:color w:val="000000"/>
          <w:sz w:val="24"/>
        </w:rPr>
        <w:t>提供项目</w:t>
      </w:r>
      <w:r w:rsidRPr="00ED0DE8">
        <w:rPr>
          <w:rFonts w:ascii="宋体" w:hAnsi="宋体"/>
          <w:color w:val="000000"/>
          <w:sz w:val="24"/>
        </w:rPr>
        <w:t>相关</w:t>
      </w:r>
      <w:r w:rsidRPr="00ED0DE8">
        <w:rPr>
          <w:rFonts w:ascii="宋体" w:hAnsi="宋体" w:hint="eastAsia"/>
          <w:color w:val="000000"/>
          <w:sz w:val="24"/>
        </w:rPr>
        <w:t>技术文档资料</w:t>
      </w:r>
      <w:bookmarkStart w:id="87" w:name="_Toc149017015"/>
      <w:bookmarkStart w:id="88" w:name="_Toc149645504"/>
      <w:bookmarkStart w:id="89" w:name="_Toc149645681"/>
      <w:r w:rsidR="00C92844">
        <w:rPr>
          <w:rFonts w:ascii="宋体" w:hAnsi="宋体" w:hint="eastAsia"/>
          <w:color w:val="000000"/>
          <w:sz w:val="24"/>
        </w:rPr>
        <w:t>（含针对我校项目的用户使用手册）</w:t>
      </w:r>
      <w:r w:rsidR="00C92844" w:rsidRPr="00ED0DE8">
        <w:rPr>
          <w:rFonts w:ascii="宋体" w:hAnsi="宋体" w:hint="eastAsia"/>
          <w:color w:val="000000"/>
          <w:sz w:val="24"/>
        </w:rPr>
        <w:t>。</w:t>
      </w:r>
    </w:p>
    <w:p w:rsidR="00C7472C" w:rsidRPr="00ED0DE8" w:rsidRDefault="00C7472C" w:rsidP="00C7472C">
      <w:pPr>
        <w:numPr>
          <w:ilvl w:val="0"/>
          <w:numId w:val="18"/>
        </w:numPr>
        <w:spacing w:line="360" w:lineRule="auto"/>
        <w:rPr>
          <w:rFonts w:ascii="宋体" w:hAnsi="宋体"/>
          <w:color w:val="000000"/>
          <w:sz w:val="24"/>
        </w:rPr>
      </w:pPr>
      <w:r w:rsidRPr="00C7472C">
        <w:rPr>
          <w:rFonts w:ascii="宋体" w:hAnsi="宋体" w:hint="eastAsia"/>
          <w:color w:val="000000"/>
          <w:sz w:val="24"/>
        </w:rPr>
        <w:t>在投标文件中必须明确在免费维护期过后的每年的维护费用约定（投标文件中的免费维护期过后的维护费用约定比例不得高于此次系统成交价的</w:t>
      </w:r>
      <w:r w:rsidR="00276561">
        <w:rPr>
          <w:rFonts w:ascii="宋体" w:hAnsi="宋体" w:hint="eastAsia"/>
          <w:color w:val="000000"/>
          <w:sz w:val="24"/>
        </w:rPr>
        <w:t>8</w:t>
      </w:r>
      <w:r w:rsidRPr="00C7472C">
        <w:rPr>
          <w:rFonts w:ascii="宋体" w:hAnsi="宋体" w:hint="eastAsia"/>
          <w:color w:val="000000"/>
          <w:sz w:val="24"/>
        </w:rPr>
        <w:t>%，免费维护期过后的维护合同签订时不得高于此约定。</w:t>
      </w:r>
      <w:r>
        <w:rPr>
          <w:rFonts w:ascii="宋体" w:hAnsi="宋体" w:hint="eastAsia"/>
          <w:color w:val="000000"/>
          <w:sz w:val="24"/>
        </w:rPr>
        <w:t>）</w:t>
      </w:r>
    </w:p>
    <w:p w:rsidR="00D6458A" w:rsidRPr="00ED0DE8" w:rsidRDefault="00C92844" w:rsidP="00D6458A">
      <w:pPr>
        <w:pStyle w:val="2"/>
        <w:spacing w:before="120" w:after="120" w:line="360" w:lineRule="auto"/>
        <w:ind w:left="426"/>
        <w:jc w:val="both"/>
        <w:rPr>
          <w:sz w:val="24"/>
          <w:szCs w:val="24"/>
        </w:rPr>
      </w:pPr>
      <w:bookmarkStart w:id="90" w:name="_Toc372503475"/>
      <w:bookmarkStart w:id="91" w:name="_Toc383790227"/>
      <w:bookmarkStart w:id="92" w:name="_Toc384393869"/>
      <w:r>
        <w:rPr>
          <w:rFonts w:hint="eastAsia"/>
          <w:sz w:val="24"/>
          <w:szCs w:val="24"/>
        </w:rPr>
        <w:t>项目</w:t>
      </w:r>
      <w:r w:rsidRPr="00ED0DE8">
        <w:rPr>
          <w:rFonts w:hint="eastAsia"/>
          <w:sz w:val="24"/>
          <w:szCs w:val="24"/>
        </w:rPr>
        <w:t>培训</w:t>
      </w:r>
      <w:bookmarkEnd w:id="87"/>
      <w:bookmarkEnd w:id="88"/>
      <w:bookmarkEnd w:id="89"/>
      <w:bookmarkEnd w:id="90"/>
      <w:bookmarkEnd w:id="91"/>
      <w:bookmarkEnd w:id="92"/>
    </w:p>
    <w:p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项目培训工作应与系统实施工作同步进行，系统开发商需针对不同用户特点，有针对性地开展培训，包括领导层培训、项目组成员培训、普通用户培训、系统管理员培训等。在项目实施过程中，逐步培养系统管理员的系统维护能力、流程创建与管理能力等，在项目交付使用时进行知识转移，应标方应在技术方案中详细说明培训计划。</w:t>
      </w:r>
    </w:p>
    <w:p w:rsidR="00D6458A" w:rsidRPr="00ED0DE8" w:rsidRDefault="00D6458A" w:rsidP="00D6458A">
      <w:pPr>
        <w:numPr>
          <w:ilvl w:val="0"/>
          <w:numId w:val="19"/>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培训包括数据库与开发技术培训、系统维护培训、高级用户培训、用户培训，并保证培训效果。</w:t>
      </w:r>
    </w:p>
    <w:p w:rsidR="00D6458A" w:rsidRPr="00ED0DE8" w:rsidRDefault="00D6458A" w:rsidP="00D6458A">
      <w:pPr>
        <w:numPr>
          <w:ilvl w:val="0"/>
          <w:numId w:val="19"/>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出具详细的培训计划书。</w:t>
      </w:r>
    </w:p>
    <w:p w:rsidR="002E1D9C" w:rsidRDefault="00D6458A" w:rsidP="002E1D9C">
      <w:pPr>
        <w:numPr>
          <w:ilvl w:val="0"/>
          <w:numId w:val="19"/>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提供培训教材</w:t>
      </w:r>
    </w:p>
    <w:p w:rsidR="002E1D9C" w:rsidRPr="00ED0DE8" w:rsidRDefault="00C92844" w:rsidP="002E1D9C">
      <w:pPr>
        <w:pStyle w:val="2"/>
        <w:spacing w:before="120" w:after="120" w:line="360" w:lineRule="auto"/>
        <w:ind w:left="426"/>
        <w:jc w:val="both"/>
        <w:rPr>
          <w:sz w:val="24"/>
          <w:szCs w:val="24"/>
        </w:rPr>
      </w:pPr>
      <w:r>
        <w:rPr>
          <w:rFonts w:hint="eastAsia"/>
          <w:sz w:val="24"/>
          <w:szCs w:val="24"/>
        </w:rPr>
        <w:t>项目</w:t>
      </w:r>
      <w:r w:rsidR="002E1D9C">
        <w:rPr>
          <w:rFonts w:hint="eastAsia"/>
          <w:sz w:val="24"/>
          <w:szCs w:val="24"/>
        </w:rPr>
        <w:t>验收</w:t>
      </w:r>
    </w:p>
    <w:p w:rsidR="001A62C2" w:rsidRPr="001A62C2" w:rsidRDefault="001A62C2" w:rsidP="001A62C2">
      <w:pPr>
        <w:spacing w:line="360" w:lineRule="auto"/>
        <w:ind w:firstLineChars="200" w:firstLine="480"/>
        <w:rPr>
          <w:rFonts w:ascii="宋体" w:hAnsi="宋体"/>
          <w:color w:val="000000"/>
          <w:sz w:val="24"/>
        </w:rPr>
      </w:pPr>
      <w:r w:rsidRPr="001A62C2">
        <w:rPr>
          <w:rFonts w:ascii="宋体" w:hAnsi="宋体" w:hint="eastAsia"/>
          <w:color w:val="000000"/>
          <w:sz w:val="24"/>
        </w:rPr>
        <w:t>中标</w:t>
      </w:r>
      <w:r w:rsidR="002E1D9C">
        <w:rPr>
          <w:rFonts w:ascii="宋体" w:hAnsi="宋体" w:hint="eastAsia"/>
          <w:color w:val="000000"/>
          <w:sz w:val="24"/>
        </w:rPr>
        <w:t>方</w:t>
      </w:r>
      <w:r w:rsidRPr="001A62C2">
        <w:rPr>
          <w:rFonts w:ascii="宋体" w:hAnsi="宋体" w:hint="eastAsia"/>
          <w:color w:val="000000"/>
          <w:sz w:val="24"/>
        </w:rPr>
        <w:t>在中标</w:t>
      </w:r>
      <w:r w:rsidR="002E1D9C">
        <w:rPr>
          <w:rFonts w:ascii="宋体" w:hAnsi="宋体" w:hint="eastAsia"/>
          <w:color w:val="000000"/>
          <w:sz w:val="24"/>
        </w:rPr>
        <w:t>合同签订之日起2个</w:t>
      </w:r>
      <w:r w:rsidRPr="001A62C2">
        <w:rPr>
          <w:rFonts w:ascii="宋体" w:hAnsi="宋体" w:hint="eastAsia"/>
          <w:color w:val="000000"/>
          <w:sz w:val="24"/>
        </w:rPr>
        <w:t>月</w:t>
      </w:r>
      <w:r w:rsidR="00C0316C">
        <w:rPr>
          <w:rFonts w:ascii="宋体" w:hAnsi="宋体" w:hint="eastAsia"/>
          <w:color w:val="000000"/>
          <w:sz w:val="24"/>
        </w:rPr>
        <w:t>内</w:t>
      </w:r>
      <w:r w:rsidR="002E1D9C">
        <w:rPr>
          <w:rFonts w:ascii="宋体" w:hAnsi="宋体" w:hint="eastAsia"/>
          <w:color w:val="000000"/>
          <w:sz w:val="24"/>
        </w:rPr>
        <w:t>完成软件调研、开发、试用及</w:t>
      </w:r>
      <w:r w:rsidRPr="001A62C2">
        <w:rPr>
          <w:rFonts w:ascii="宋体" w:hAnsi="宋体" w:hint="eastAsia"/>
          <w:color w:val="000000"/>
          <w:sz w:val="24"/>
        </w:rPr>
        <w:t>试运行。</w:t>
      </w:r>
      <w:r w:rsidR="002B3DBE" w:rsidRPr="001A62C2">
        <w:rPr>
          <w:rFonts w:ascii="宋体" w:hAnsi="宋体" w:hint="eastAsia"/>
          <w:color w:val="000000"/>
          <w:sz w:val="24"/>
        </w:rPr>
        <w:t>试运行</w:t>
      </w:r>
      <w:r w:rsidR="002B3DBE">
        <w:rPr>
          <w:rFonts w:ascii="宋体" w:hAnsi="宋体" w:hint="eastAsia"/>
          <w:color w:val="000000"/>
          <w:sz w:val="24"/>
        </w:rPr>
        <w:t>满2个月后，</w:t>
      </w:r>
      <w:r w:rsidRPr="001A62C2">
        <w:rPr>
          <w:rFonts w:ascii="宋体" w:hAnsi="宋体" w:hint="eastAsia"/>
          <w:color w:val="000000"/>
          <w:sz w:val="24"/>
        </w:rPr>
        <w:t>招标方将依据与中标</w:t>
      </w:r>
      <w:r w:rsidR="002E1D9C">
        <w:rPr>
          <w:rFonts w:ascii="宋体" w:hAnsi="宋体" w:hint="eastAsia"/>
          <w:color w:val="000000"/>
          <w:sz w:val="24"/>
        </w:rPr>
        <w:t>方</w:t>
      </w:r>
      <w:r w:rsidRPr="001A62C2">
        <w:rPr>
          <w:rFonts w:ascii="宋体" w:hAnsi="宋体" w:hint="eastAsia"/>
          <w:color w:val="000000"/>
          <w:sz w:val="24"/>
        </w:rPr>
        <w:t>签署的合同和</w:t>
      </w:r>
      <w:r w:rsidR="002E1D9C">
        <w:rPr>
          <w:rFonts w:ascii="宋体" w:hAnsi="宋体" w:hint="eastAsia"/>
          <w:color w:val="000000"/>
          <w:sz w:val="24"/>
        </w:rPr>
        <w:t>招</w:t>
      </w:r>
      <w:r w:rsidRPr="001A62C2">
        <w:rPr>
          <w:rFonts w:ascii="宋体" w:hAnsi="宋体" w:hint="eastAsia"/>
          <w:color w:val="000000"/>
          <w:sz w:val="24"/>
        </w:rPr>
        <w:t>标书对其提供的系统进行验收，对系统的验收包括检查其功能和性能是否与</w:t>
      </w:r>
      <w:r w:rsidR="002E1D9C">
        <w:rPr>
          <w:rFonts w:ascii="宋体" w:hAnsi="宋体" w:hint="eastAsia"/>
          <w:color w:val="000000"/>
          <w:sz w:val="24"/>
        </w:rPr>
        <w:t>招标</w:t>
      </w:r>
      <w:r w:rsidRPr="001A62C2">
        <w:rPr>
          <w:rFonts w:ascii="宋体" w:hAnsi="宋体" w:hint="eastAsia"/>
          <w:color w:val="000000"/>
          <w:sz w:val="24"/>
        </w:rPr>
        <w:t>书完全一致。</w:t>
      </w:r>
    </w:p>
    <w:p w:rsidR="001A62C2" w:rsidRDefault="002E1D9C" w:rsidP="001A62C2">
      <w:pPr>
        <w:spacing w:line="360" w:lineRule="auto"/>
        <w:ind w:firstLineChars="200" w:firstLine="480"/>
        <w:rPr>
          <w:rFonts w:ascii="宋体" w:hAnsi="宋体"/>
          <w:color w:val="000000"/>
          <w:sz w:val="24"/>
        </w:rPr>
      </w:pPr>
      <w:r>
        <w:rPr>
          <w:rFonts w:ascii="宋体" w:hAnsi="宋体" w:hint="eastAsia"/>
          <w:color w:val="000000"/>
          <w:sz w:val="24"/>
        </w:rPr>
        <w:lastRenderedPageBreak/>
        <w:t>中标方</w:t>
      </w:r>
      <w:r w:rsidR="001A62C2" w:rsidRPr="001A62C2">
        <w:rPr>
          <w:rFonts w:ascii="宋体" w:hAnsi="宋体" w:hint="eastAsia"/>
          <w:color w:val="000000"/>
          <w:sz w:val="24"/>
        </w:rPr>
        <w:t>必须按标书技术部分要求对其系统的性能和配置进行测试检查，并提供测试方案、测试过程和测试数据的测试报告。</w:t>
      </w:r>
    </w:p>
    <w:p w:rsidR="00791E52" w:rsidRDefault="00791E52" w:rsidP="001A62C2">
      <w:pPr>
        <w:spacing w:line="360" w:lineRule="auto"/>
        <w:ind w:firstLineChars="200" w:firstLine="480"/>
        <w:rPr>
          <w:rFonts w:ascii="宋体" w:hAnsi="宋体"/>
          <w:color w:val="000000"/>
          <w:sz w:val="24"/>
        </w:rPr>
      </w:pPr>
      <w:r>
        <w:rPr>
          <w:rFonts w:ascii="宋体" w:hAnsi="宋体" w:hint="eastAsia"/>
          <w:color w:val="000000"/>
          <w:sz w:val="24"/>
        </w:rPr>
        <w:t>项目验收时，中标方需提供符合学校验收的相关资料。</w:t>
      </w:r>
    </w:p>
    <w:p w:rsidR="0016684C" w:rsidRPr="00ED0DE8" w:rsidRDefault="0016684C" w:rsidP="001A62C2">
      <w:pPr>
        <w:spacing w:line="360" w:lineRule="auto"/>
        <w:ind w:firstLineChars="200" w:firstLine="480"/>
        <w:rPr>
          <w:rFonts w:ascii="宋体" w:hAnsi="宋体"/>
          <w:color w:val="000000"/>
          <w:sz w:val="24"/>
        </w:rPr>
      </w:pPr>
      <w:r w:rsidRPr="0016684C">
        <w:rPr>
          <w:rFonts w:ascii="宋体" w:hAnsi="宋体" w:hint="eastAsia"/>
          <w:color w:val="000000"/>
          <w:sz w:val="24"/>
        </w:rPr>
        <w:t>本项目为交钥匙工程，任何与本项目有关的费用均包含在投标报价中。</w:t>
      </w:r>
    </w:p>
    <w:p w:rsidR="00D6458A" w:rsidRPr="00641EC1" w:rsidRDefault="00641EC1" w:rsidP="00641EC1">
      <w:pPr>
        <w:pStyle w:val="2"/>
        <w:spacing w:before="120" w:after="120" w:line="360" w:lineRule="auto"/>
        <w:ind w:left="426"/>
        <w:jc w:val="both"/>
        <w:rPr>
          <w:sz w:val="24"/>
          <w:szCs w:val="24"/>
        </w:rPr>
      </w:pPr>
      <w:r w:rsidRPr="00641EC1">
        <w:rPr>
          <w:rFonts w:hint="eastAsia"/>
          <w:sz w:val="24"/>
          <w:szCs w:val="24"/>
        </w:rPr>
        <w:t>版权归属及使用要求</w:t>
      </w:r>
    </w:p>
    <w:p w:rsidR="00641EC1" w:rsidRDefault="00641EC1" w:rsidP="00641EC1">
      <w:pPr>
        <w:spacing w:line="360" w:lineRule="auto"/>
        <w:ind w:firstLineChars="200" w:firstLine="480"/>
        <w:rPr>
          <w:rFonts w:ascii="Tahoma" w:hAnsi="Tahoma"/>
          <w:sz w:val="24"/>
          <w:szCs w:val="24"/>
        </w:rPr>
      </w:pPr>
      <w:r w:rsidRPr="00641EC1">
        <w:rPr>
          <w:rFonts w:ascii="Tahoma" w:hAnsi="Tahoma" w:hint="eastAsia"/>
          <w:sz w:val="24"/>
          <w:szCs w:val="24"/>
        </w:rPr>
        <w:t>该系统的使用权为学校完全拥有，二次开发和集成的版权归校方所有。</w:t>
      </w:r>
      <w:r w:rsidR="00077670">
        <w:rPr>
          <w:rFonts w:ascii="宋体" w:hAnsi="宋体" w:hint="eastAsia"/>
          <w:color w:val="000000"/>
          <w:sz w:val="24"/>
        </w:rPr>
        <w:t>中标方</w:t>
      </w:r>
      <w:r w:rsidRPr="00641EC1">
        <w:rPr>
          <w:rFonts w:ascii="Tahoma" w:hAnsi="Tahoma" w:hint="eastAsia"/>
          <w:sz w:val="24"/>
          <w:szCs w:val="24"/>
        </w:rPr>
        <w:t>需对校方的信息和数据进行保密，在未经校方同意的情况下，如</w:t>
      </w:r>
      <w:r w:rsidR="00077670">
        <w:rPr>
          <w:rFonts w:ascii="宋体" w:hAnsi="宋体" w:hint="eastAsia"/>
          <w:color w:val="000000"/>
          <w:sz w:val="24"/>
        </w:rPr>
        <w:t>中标方</w:t>
      </w:r>
      <w:r w:rsidRPr="00641EC1">
        <w:rPr>
          <w:rFonts w:ascii="Tahoma" w:hAnsi="Tahoma" w:hint="eastAsia"/>
          <w:sz w:val="24"/>
          <w:szCs w:val="24"/>
        </w:rPr>
        <w:t>将本系统相关的信息和数据提供给第三方，产生的所有后果由</w:t>
      </w:r>
      <w:r w:rsidR="00077670">
        <w:rPr>
          <w:rFonts w:ascii="宋体" w:hAnsi="宋体" w:hint="eastAsia"/>
          <w:color w:val="000000"/>
          <w:sz w:val="24"/>
        </w:rPr>
        <w:t>中标方</w:t>
      </w:r>
      <w:r w:rsidRPr="00641EC1">
        <w:rPr>
          <w:rFonts w:ascii="Tahoma" w:hAnsi="Tahoma" w:hint="eastAsia"/>
          <w:sz w:val="24"/>
          <w:szCs w:val="24"/>
        </w:rPr>
        <w:t>承担。</w:t>
      </w:r>
    </w:p>
    <w:p w:rsidR="00641EC1" w:rsidRDefault="00641EC1" w:rsidP="00641EC1">
      <w:pPr>
        <w:pStyle w:val="2"/>
        <w:spacing w:before="120" w:after="120" w:line="360" w:lineRule="auto"/>
        <w:ind w:left="426"/>
        <w:jc w:val="both"/>
        <w:rPr>
          <w:rFonts w:ascii="Tahoma" w:hAnsi="Tahoma"/>
          <w:sz w:val="24"/>
          <w:szCs w:val="24"/>
        </w:rPr>
      </w:pPr>
      <w:r w:rsidRPr="00641EC1">
        <w:rPr>
          <w:rFonts w:ascii="Tahoma" w:hAnsi="Tahoma" w:hint="eastAsia"/>
          <w:sz w:val="24"/>
          <w:szCs w:val="24"/>
        </w:rPr>
        <w:t>付款</w:t>
      </w:r>
      <w:r w:rsidRPr="00641EC1">
        <w:rPr>
          <w:rFonts w:hint="eastAsia"/>
          <w:sz w:val="24"/>
          <w:szCs w:val="24"/>
        </w:rPr>
        <w:t>方式</w:t>
      </w:r>
    </w:p>
    <w:p w:rsidR="00641EC1" w:rsidRDefault="007E3223" w:rsidP="00641EC1">
      <w:pPr>
        <w:spacing w:line="360" w:lineRule="auto"/>
        <w:ind w:firstLineChars="200" w:firstLine="480"/>
        <w:rPr>
          <w:rFonts w:ascii="Tahoma" w:hAnsi="Tahoma"/>
          <w:sz w:val="24"/>
          <w:szCs w:val="24"/>
        </w:rPr>
      </w:pPr>
      <w:r w:rsidRPr="007E3223">
        <w:rPr>
          <w:rFonts w:ascii="Tahoma" w:hAnsi="Tahoma" w:hint="eastAsia"/>
          <w:sz w:val="24"/>
          <w:szCs w:val="24"/>
        </w:rPr>
        <w:t>系统验收合格后支付中标金额的</w:t>
      </w:r>
      <w:r w:rsidRPr="007E3223">
        <w:rPr>
          <w:rFonts w:ascii="Tahoma" w:hAnsi="Tahoma" w:hint="eastAsia"/>
          <w:sz w:val="24"/>
          <w:szCs w:val="24"/>
        </w:rPr>
        <w:t>90%</w:t>
      </w:r>
      <w:r w:rsidRPr="007E3223">
        <w:rPr>
          <w:rFonts w:ascii="Tahoma" w:hAnsi="Tahoma" w:hint="eastAsia"/>
          <w:sz w:val="24"/>
          <w:szCs w:val="24"/>
        </w:rPr>
        <w:t>；系统验收合格并顺利运行一年后支付中标金额的</w:t>
      </w:r>
      <w:r w:rsidRPr="007E3223">
        <w:rPr>
          <w:rFonts w:ascii="Tahoma" w:hAnsi="Tahoma" w:hint="eastAsia"/>
          <w:sz w:val="24"/>
          <w:szCs w:val="24"/>
        </w:rPr>
        <w:t>10%</w:t>
      </w:r>
      <w:r w:rsidRPr="007E3223">
        <w:rPr>
          <w:rFonts w:ascii="Tahoma" w:hAnsi="Tahoma" w:hint="eastAsia"/>
          <w:sz w:val="24"/>
          <w:szCs w:val="24"/>
        </w:rPr>
        <w:t>（不计息）。</w:t>
      </w:r>
      <w:bookmarkStart w:id="93" w:name="_GoBack"/>
      <w:bookmarkEnd w:id="93"/>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641EC1" w:rsidRDefault="00641EC1" w:rsidP="00D6458A">
      <w:pPr>
        <w:rPr>
          <w:rFonts w:ascii="Tahoma" w:hAnsi="Tahoma"/>
          <w:sz w:val="24"/>
          <w:szCs w:val="24"/>
        </w:rPr>
      </w:pPr>
    </w:p>
    <w:sectPr w:rsidR="00641EC1" w:rsidSect="00F73548">
      <w:footerReference w:type="even" r:id="rId7"/>
      <w:footerReference w:type="default" r:id="rId8"/>
      <w:pgSz w:w="11906" w:h="16838"/>
      <w:pgMar w:top="1418" w:right="1588" w:bottom="1418" w:left="1588" w:header="851" w:footer="907" w:gutter="0"/>
      <w:cols w:space="720"/>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CEC" w:rsidRDefault="004C7CEC" w:rsidP="00D6458A">
      <w:r>
        <w:separator/>
      </w:r>
    </w:p>
  </w:endnote>
  <w:endnote w:type="continuationSeparator" w:id="1">
    <w:p w:rsidR="004C7CEC" w:rsidRDefault="004C7CEC" w:rsidP="00D64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ACF3C50" w:usb2="00000016" w:usb3="00000000" w:csb0="0004001F" w:csb1="00000000"/>
  </w:font>
  <w:font w:name="方正黑体_GBK">
    <w:altName w:val="黑体"/>
    <w:charset w:val="86"/>
    <w:family w:val="script"/>
    <w:pitch w:val="default"/>
    <w:sig w:usb0="00000001" w:usb1="080E0000" w:usb2="00000010" w:usb3="00000000" w:csb0="00040000" w:csb1="00000000"/>
  </w:font>
  <w:font w:name="方正小标宋_GBK">
    <w:altName w:val="Arial Unicode MS"/>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3E" w:rsidRDefault="00761EEC">
    <w:pPr>
      <w:pStyle w:val="a6"/>
      <w:framePr w:h="0" w:wrap="around" w:vAnchor="text" w:hAnchor="margin" w:xAlign="center" w:y="1"/>
      <w:rPr>
        <w:rStyle w:val="ac"/>
      </w:rPr>
    </w:pPr>
    <w:r>
      <w:fldChar w:fldCharType="begin"/>
    </w:r>
    <w:r w:rsidR="00A401AB">
      <w:rPr>
        <w:rStyle w:val="ac"/>
      </w:rPr>
      <w:instrText xml:space="preserve">PAGE  </w:instrText>
    </w:r>
    <w:r>
      <w:fldChar w:fldCharType="end"/>
    </w:r>
  </w:p>
  <w:p w:rsidR="007C753E" w:rsidRDefault="004C7CE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3E" w:rsidRDefault="00761EEC">
    <w:pPr>
      <w:pStyle w:val="a6"/>
      <w:jc w:val="center"/>
    </w:pPr>
    <w:r>
      <w:fldChar w:fldCharType="begin"/>
    </w:r>
    <w:r w:rsidR="00A401AB">
      <w:instrText xml:space="preserve"> PAGE   \* MERGEFORMAT </w:instrText>
    </w:r>
    <w:r>
      <w:fldChar w:fldCharType="separate"/>
    </w:r>
    <w:r w:rsidR="005956EC" w:rsidRPr="005956EC">
      <w:rPr>
        <w:noProof/>
        <w:lang w:val="zh-CN"/>
      </w:rPr>
      <w:t>10</w:t>
    </w:r>
    <w:r>
      <w:fldChar w:fldCharType="end"/>
    </w:r>
  </w:p>
  <w:p w:rsidR="007C753E" w:rsidRDefault="004C7C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CEC" w:rsidRDefault="004C7CEC" w:rsidP="00D6458A">
      <w:r>
        <w:separator/>
      </w:r>
    </w:p>
  </w:footnote>
  <w:footnote w:type="continuationSeparator" w:id="1">
    <w:p w:rsidR="004C7CEC" w:rsidRDefault="004C7CEC" w:rsidP="00D64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D56"/>
    <w:multiLevelType w:val="singleLevel"/>
    <w:tmpl w:val="06784D56"/>
    <w:lvl w:ilvl="0">
      <w:start w:val="1"/>
      <w:numFmt w:val="upperLetter"/>
      <w:pStyle w:val="1"/>
      <w:lvlText w:val="附录%1."/>
      <w:lvlJc w:val="left"/>
      <w:pPr>
        <w:tabs>
          <w:tab w:val="num" w:pos="907"/>
        </w:tabs>
        <w:ind w:left="907" w:hanging="907"/>
      </w:pPr>
      <w:rPr>
        <w:rFonts w:hint="eastAsia"/>
      </w:rPr>
    </w:lvl>
  </w:abstractNum>
  <w:abstractNum w:abstractNumId="1">
    <w:nsid w:val="148C79F5"/>
    <w:multiLevelType w:val="hybridMultilevel"/>
    <w:tmpl w:val="1640E6F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1C4B29FD"/>
    <w:multiLevelType w:val="hybridMultilevel"/>
    <w:tmpl w:val="EE860E50"/>
    <w:lvl w:ilvl="0" w:tplc="7478B522">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1CD007C7"/>
    <w:multiLevelType w:val="multilevel"/>
    <w:tmpl w:val="1528DD4A"/>
    <w:lvl w:ilvl="0">
      <w:start w:val="1"/>
      <w:numFmt w:val="bullet"/>
      <w:lvlText w:val=""/>
      <w:lvlJc w:val="left"/>
      <w:pPr>
        <w:ind w:left="1650" w:hanging="420"/>
      </w:pPr>
      <w:rPr>
        <w:rFonts w:ascii="Wingdings" w:hAnsi="Wingdings" w:hint="default"/>
      </w:rPr>
    </w:lvl>
    <w:lvl w:ilvl="1">
      <w:start w:val="1"/>
      <w:numFmt w:val="decimal"/>
      <w:lvlText w:val="(%2)"/>
      <w:lvlJc w:val="left"/>
      <w:pPr>
        <w:ind w:left="2070" w:hanging="420"/>
      </w:pPr>
      <w:rPr>
        <w:rFont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4">
    <w:nsid w:val="1FB650B8"/>
    <w:multiLevelType w:val="hybridMultilevel"/>
    <w:tmpl w:val="BE1CD93C"/>
    <w:lvl w:ilvl="0" w:tplc="12D49BB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5E1F7F"/>
    <w:multiLevelType w:val="hybridMultilevel"/>
    <w:tmpl w:val="F52ADB38"/>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E541855"/>
    <w:multiLevelType w:val="hybridMultilevel"/>
    <w:tmpl w:val="2EFE0B7A"/>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7587198"/>
    <w:multiLevelType w:val="hybridMultilevel"/>
    <w:tmpl w:val="498A8452"/>
    <w:lvl w:ilvl="0" w:tplc="7478B5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20C153B"/>
    <w:multiLevelType w:val="multilevel"/>
    <w:tmpl w:val="420C153B"/>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420D3834"/>
    <w:multiLevelType w:val="hybridMultilevel"/>
    <w:tmpl w:val="A238DCD0"/>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B42E3D"/>
    <w:multiLevelType w:val="hybridMultilevel"/>
    <w:tmpl w:val="5112B0AA"/>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B9D13A2"/>
    <w:multiLevelType w:val="multilevel"/>
    <w:tmpl w:val="4B9D13A2"/>
    <w:lvl w:ilvl="0">
      <w:start w:val="1"/>
      <w:numFmt w:val="bullet"/>
      <w:pStyle w:val="a"/>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50AA4F87"/>
    <w:multiLevelType w:val="singleLevel"/>
    <w:tmpl w:val="50AA4F87"/>
    <w:lvl w:ilvl="0">
      <w:start w:val="1"/>
      <w:numFmt w:val="decimal"/>
      <w:lvlText w:val="%1)"/>
      <w:lvlJc w:val="left"/>
      <w:pPr>
        <w:tabs>
          <w:tab w:val="num" w:pos="1065"/>
        </w:tabs>
        <w:ind w:left="1065" w:hanging="420"/>
      </w:pPr>
      <w:rPr>
        <w:rFonts w:hint="eastAsia"/>
        <w:u w:val="none"/>
      </w:rPr>
    </w:lvl>
  </w:abstractNum>
  <w:abstractNum w:abstractNumId="13">
    <w:nsid w:val="56180FCB"/>
    <w:multiLevelType w:val="hybridMultilevel"/>
    <w:tmpl w:val="08D89A16"/>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69C7939"/>
    <w:multiLevelType w:val="hybridMultilevel"/>
    <w:tmpl w:val="86285728"/>
    <w:lvl w:ilvl="0" w:tplc="AC1E7552">
      <w:start w:val="1"/>
      <w:numFmt w:val="decimalEnclosedCircle"/>
      <w:lvlText w:val="%1"/>
      <w:lvlJc w:val="left"/>
      <w:pPr>
        <w:ind w:left="420" w:hanging="420"/>
      </w:pPr>
      <w:rPr>
        <w:rFonts w:asci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E53B7A"/>
    <w:multiLevelType w:val="hybridMultilevel"/>
    <w:tmpl w:val="FF8062A6"/>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nsid w:val="5EB16662"/>
    <w:multiLevelType w:val="hybridMultilevel"/>
    <w:tmpl w:val="03C048A8"/>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A2F4AB3"/>
    <w:multiLevelType w:val="multilevel"/>
    <w:tmpl w:val="C5560960"/>
    <w:lvl w:ilvl="0">
      <w:start w:val="1"/>
      <w:numFmt w:val="decimal"/>
      <w:pStyle w:val="11"/>
      <w:lvlText w:val="%1."/>
      <w:lvlJc w:val="left"/>
      <w:pPr>
        <w:ind w:left="425" w:hanging="425"/>
      </w:pPr>
      <w:rPr>
        <w:rFonts w:hint="eastAsia"/>
      </w:rPr>
    </w:lvl>
    <w:lvl w:ilvl="1">
      <w:start w:val="1"/>
      <w:numFmt w:val="decimal"/>
      <w:pStyle w:val="2"/>
      <w:isLgl/>
      <w:suff w:val="nothing"/>
      <w:lvlText w:val="%1.%2、"/>
      <w:lvlJc w:val="left"/>
      <w:pPr>
        <w:ind w:left="2127" w:hanging="567"/>
      </w:pPr>
      <w:rPr>
        <w:rFonts w:ascii="Arial" w:hAnsi="Arial" w:cs="Arial" w:hint="default"/>
      </w:rPr>
    </w:lvl>
    <w:lvl w:ilvl="2">
      <w:start w:val="1"/>
      <w:numFmt w:val="decimal"/>
      <w:pStyle w:val="3"/>
      <w:isLgl/>
      <w:suff w:val="nothing"/>
      <w:lvlText w:val="%1.%2.%3、"/>
      <w:lvlJc w:val="left"/>
      <w:pPr>
        <w:ind w:left="1069" w:hanging="1069"/>
      </w:pPr>
      <w:rPr>
        <w:rFonts w:ascii="Arial" w:hAnsi="Arial" w:cs="Arial" w:hint="default"/>
      </w:rPr>
    </w:lvl>
    <w:lvl w:ilvl="3">
      <w:start w:val="1"/>
      <w:numFmt w:val="decimal"/>
      <w:pStyle w:val="4"/>
      <w:isLgl/>
      <w:suff w:val="nothing"/>
      <w:lvlText w:val="%1.%2.%3.%4、"/>
      <w:lvlJc w:val="left"/>
      <w:pPr>
        <w:ind w:left="851" w:hanging="851"/>
      </w:pPr>
      <w:rPr>
        <w:rFonts w:ascii="Arial" w:hAnsi="Arial" w:cs="Arial" w:hint="default"/>
        <w:sz w:val="24"/>
        <w:szCs w:val="24"/>
      </w:rPr>
    </w:lvl>
    <w:lvl w:ilvl="4">
      <w:start w:val="1"/>
      <w:numFmt w:val="decimal"/>
      <w:pStyle w:val="5"/>
      <w:isLgl/>
      <w:suff w:val="nothing"/>
      <w:lvlText w:val="%1.%2.%3.%4.%5、"/>
      <w:lvlJc w:val="left"/>
      <w:pPr>
        <w:ind w:left="992" w:hanging="992"/>
      </w:pPr>
      <w:rPr>
        <w:rFonts w:hint="eastAsia"/>
      </w:rPr>
    </w:lvl>
    <w:lvl w:ilvl="5">
      <w:start w:val="1"/>
      <w:numFmt w:val="decimal"/>
      <w:pStyle w:val="6"/>
      <w:isLgl/>
      <w:suff w:val="nothing"/>
      <w:lvlText w:val="%1.%2.%3.%4.%5.%6、"/>
      <w:lvlJc w:val="left"/>
      <w:pPr>
        <w:ind w:left="1134" w:hanging="1134"/>
      </w:pPr>
      <w:rPr>
        <w:rFonts w:hint="eastAsia"/>
      </w:rPr>
    </w:lvl>
    <w:lvl w:ilvl="6">
      <w:start w:val="1"/>
      <w:numFmt w:val="decimal"/>
      <w:isLgl/>
      <w:lvlText w:val="%1.%2.%3.%4.%5.%6.%7"/>
      <w:lvlJc w:val="left"/>
      <w:pPr>
        <w:tabs>
          <w:tab w:val="num" w:pos="1800"/>
        </w:tabs>
        <w:ind w:left="1276" w:hanging="1276"/>
      </w:pPr>
      <w:rPr>
        <w:rFonts w:hint="eastAsia"/>
      </w:rPr>
    </w:lvl>
    <w:lvl w:ilvl="7">
      <w:start w:val="1"/>
      <w:numFmt w:val="decimal"/>
      <w:isLgl/>
      <w:lvlText w:val="%1.%2.%3.%4.%5.%6.%7.%8"/>
      <w:lvlJc w:val="left"/>
      <w:pPr>
        <w:tabs>
          <w:tab w:val="num" w:pos="1800"/>
        </w:tabs>
        <w:ind w:left="1418" w:hanging="1418"/>
      </w:pPr>
      <w:rPr>
        <w:rFonts w:hint="eastAsia"/>
      </w:rPr>
    </w:lvl>
    <w:lvl w:ilvl="8">
      <w:start w:val="1"/>
      <w:numFmt w:val="decimal"/>
      <w:isLgl/>
      <w:lvlText w:val="%1.%2.%3.%4.%5.%6.%7.%8.%9"/>
      <w:lvlJc w:val="left"/>
      <w:pPr>
        <w:tabs>
          <w:tab w:val="num" w:pos="2160"/>
        </w:tabs>
        <w:ind w:left="1559" w:hanging="1559"/>
      </w:pPr>
      <w:rPr>
        <w:rFonts w:hint="eastAsia"/>
      </w:rPr>
    </w:lvl>
  </w:abstractNum>
  <w:abstractNum w:abstractNumId="19">
    <w:nsid w:val="6C777313"/>
    <w:multiLevelType w:val="hybridMultilevel"/>
    <w:tmpl w:val="8A9E589C"/>
    <w:lvl w:ilvl="0" w:tplc="7478B5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F9413E"/>
    <w:multiLevelType w:val="hybridMultilevel"/>
    <w:tmpl w:val="6EC280F0"/>
    <w:lvl w:ilvl="0" w:tplc="7478B522">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5F16F3F"/>
    <w:multiLevelType w:val="hybridMultilevel"/>
    <w:tmpl w:val="263628F0"/>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924347C"/>
    <w:multiLevelType w:val="multilevel"/>
    <w:tmpl w:val="4FC0ECA0"/>
    <w:lvl w:ilvl="0">
      <w:start w:val="1"/>
      <w:numFmt w:val="bullet"/>
      <w:lvlText w:val=""/>
      <w:lvlJc w:val="left"/>
      <w:pPr>
        <w:ind w:left="1650" w:hanging="420"/>
      </w:pPr>
      <w:rPr>
        <w:rFonts w:ascii="Wingdings" w:hAnsi="Wingdings" w:hint="default"/>
      </w:rPr>
    </w:lvl>
    <w:lvl w:ilvl="1">
      <w:start w:val="1"/>
      <w:numFmt w:val="decimal"/>
      <w:lvlText w:val="(%2)"/>
      <w:lvlJc w:val="left"/>
      <w:pPr>
        <w:ind w:left="2070" w:hanging="420"/>
      </w:pPr>
      <w:rPr>
        <w:rFont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23">
    <w:nsid w:val="79E06B91"/>
    <w:multiLevelType w:val="hybridMultilevel"/>
    <w:tmpl w:val="B3AA2B46"/>
    <w:lvl w:ilvl="0" w:tplc="7478B522">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7E2A5C38"/>
    <w:multiLevelType w:val="hybridMultilevel"/>
    <w:tmpl w:val="5756EEEA"/>
    <w:lvl w:ilvl="0" w:tplc="7478B522">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F4A09EE"/>
    <w:multiLevelType w:val="multilevel"/>
    <w:tmpl w:val="7F4A09EE"/>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6"/>
  </w:num>
  <w:num w:numId="2">
    <w:abstractNumId w:val="25"/>
  </w:num>
  <w:num w:numId="3">
    <w:abstractNumId w:val="0"/>
  </w:num>
  <w:num w:numId="4">
    <w:abstractNumId w:val="8"/>
  </w:num>
  <w:num w:numId="5">
    <w:abstractNumId w:val="11"/>
  </w:num>
  <w:num w:numId="6">
    <w:abstractNumId w:val="12"/>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19"/>
  </w:num>
  <w:num w:numId="12">
    <w:abstractNumId w:val="15"/>
  </w:num>
  <w:num w:numId="13">
    <w:abstractNumId w:val="5"/>
  </w:num>
  <w:num w:numId="14">
    <w:abstractNumId w:val="6"/>
  </w:num>
  <w:num w:numId="15">
    <w:abstractNumId w:val="22"/>
  </w:num>
  <w:num w:numId="16">
    <w:abstractNumId w:val="3"/>
  </w:num>
  <w:num w:numId="17">
    <w:abstractNumId w:val="24"/>
  </w:num>
  <w:num w:numId="18">
    <w:abstractNumId w:val="20"/>
  </w:num>
  <w:num w:numId="19">
    <w:abstractNumId w:val="2"/>
  </w:num>
  <w:num w:numId="20">
    <w:abstractNumId w:val="9"/>
  </w:num>
  <w:num w:numId="21">
    <w:abstractNumId w:val="21"/>
  </w:num>
  <w:num w:numId="22">
    <w:abstractNumId w:val="17"/>
  </w:num>
  <w:num w:numId="23">
    <w:abstractNumId w:val="23"/>
  </w:num>
  <w:num w:numId="24">
    <w:abstractNumId w:val="10"/>
  </w:num>
  <w:num w:numId="25">
    <w:abstractNumId w:val="13"/>
  </w:num>
  <w:num w:numId="26">
    <w:abstractNumId w:val="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C63"/>
    <w:rsid w:val="00010567"/>
    <w:rsid w:val="00012274"/>
    <w:rsid w:val="00015EEB"/>
    <w:rsid w:val="000402F6"/>
    <w:rsid w:val="00041C37"/>
    <w:rsid w:val="00043879"/>
    <w:rsid w:val="00053869"/>
    <w:rsid w:val="00054057"/>
    <w:rsid w:val="00077670"/>
    <w:rsid w:val="0008142F"/>
    <w:rsid w:val="00081C78"/>
    <w:rsid w:val="00090DAF"/>
    <w:rsid w:val="000B6161"/>
    <w:rsid w:val="000C3C04"/>
    <w:rsid w:val="000C630B"/>
    <w:rsid w:val="000D74D3"/>
    <w:rsid w:val="000F1DE4"/>
    <w:rsid w:val="000F1F09"/>
    <w:rsid w:val="000F468D"/>
    <w:rsid w:val="00113174"/>
    <w:rsid w:val="001301B6"/>
    <w:rsid w:val="00132D70"/>
    <w:rsid w:val="001572CC"/>
    <w:rsid w:val="0016684C"/>
    <w:rsid w:val="001A62C2"/>
    <w:rsid w:val="001B172B"/>
    <w:rsid w:val="001B444E"/>
    <w:rsid w:val="001B57AB"/>
    <w:rsid w:val="001E662F"/>
    <w:rsid w:val="002305CA"/>
    <w:rsid w:val="00230B1F"/>
    <w:rsid w:val="00252521"/>
    <w:rsid w:val="00266E71"/>
    <w:rsid w:val="00272392"/>
    <w:rsid w:val="00276561"/>
    <w:rsid w:val="00293DF5"/>
    <w:rsid w:val="002B3DBE"/>
    <w:rsid w:val="002B3FBE"/>
    <w:rsid w:val="002C373A"/>
    <w:rsid w:val="002D42AD"/>
    <w:rsid w:val="002D5009"/>
    <w:rsid w:val="002D530D"/>
    <w:rsid w:val="002E1D9C"/>
    <w:rsid w:val="002E26FA"/>
    <w:rsid w:val="002F6FEB"/>
    <w:rsid w:val="00327A6C"/>
    <w:rsid w:val="0034097F"/>
    <w:rsid w:val="00345E5D"/>
    <w:rsid w:val="00362A3F"/>
    <w:rsid w:val="00382E74"/>
    <w:rsid w:val="003A0A0E"/>
    <w:rsid w:val="003C61BC"/>
    <w:rsid w:val="003E27C8"/>
    <w:rsid w:val="003E5D69"/>
    <w:rsid w:val="004217AA"/>
    <w:rsid w:val="00451BA1"/>
    <w:rsid w:val="00457895"/>
    <w:rsid w:val="00460334"/>
    <w:rsid w:val="00467577"/>
    <w:rsid w:val="004855A2"/>
    <w:rsid w:val="00493811"/>
    <w:rsid w:val="004A6A39"/>
    <w:rsid w:val="004B262C"/>
    <w:rsid w:val="004B2FED"/>
    <w:rsid w:val="004B3BBB"/>
    <w:rsid w:val="004C7CEC"/>
    <w:rsid w:val="004E7859"/>
    <w:rsid w:val="004F76E3"/>
    <w:rsid w:val="00506AD0"/>
    <w:rsid w:val="005315AD"/>
    <w:rsid w:val="00577C3D"/>
    <w:rsid w:val="005956EC"/>
    <w:rsid w:val="005A2116"/>
    <w:rsid w:val="005A43FA"/>
    <w:rsid w:val="005E7C92"/>
    <w:rsid w:val="005F43AB"/>
    <w:rsid w:val="005F7E52"/>
    <w:rsid w:val="00610FAE"/>
    <w:rsid w:val="006343BB"/>
    <w:rsid w:val="0063482A"/>
    <w:rsid w:val="0063582C"/>
    <w:rsid w:val="00635E45"/>
    <w:rsid w:val="00641EC1"/>
    <w:rsid w:val="006551D0"/>
    <w:rsid w:val="00655378"/>
    <w:rsid w:val="00671C63"/>
    <w:rsid w:val="00673627"/>
    <w:rsid w:val="00677E9C"/>
    <w:rsid w:val="0068068A"/>
    <w:rsid w:val="00681689"/>
    <w:rsid w:val="006A326D"/>
    <w:rsid w:val="006C5C0F"/>
    <w:rsid w:val="0070753B"/>
    <w:rsid w:val="00715185"/>
    <w:rsid w:val="00761EEC"/>
    <w:rsid w:val="00770C7F"/>
    <w:rsid w:val="00777609"/>
    <w:rsid w:val="00791E52"/>
    <w:rsid w:val="007A3A52"/>
    <w:rsid w:val="007C6F26"/>
    <w:rsid w:val="007E3223"/>
    <w:rsid w:val="007F402B"/>
    <w:rsid w:val="007F7559"/>
    <w:rsid w:val="00803310"/>
    <w:rsid w:val="0081618E"/>
    <w:rsid w:val="00825928"/>
    <w:rsid w:val="008418DD"/>
    <w:rsid w:val="00853D7E"/>
    <w:rsid w:val="00853E92"/>
    <w:rsid w:val="008839ED"/>
    <w:rsid w:val="0088639C"/>
    <w:rsid w:val="008C4F59"/>
    <w:rsid w:val="008E44B9"/>
    <w:rsid w:val="00904E1F"/>
    <w:rsid w:val="0090724A"/>
    <w:rsid w:val="00913A10"/>
    <w:rsid w:val="009339A3"/>
    <w:rsid w:val="00944C2D"/>
    <w:rsid w:val="00973100"/>
    <w:rsid w:val="00977778"/>
    <w:rsid w:val="00993159"/>
    <w:rsid w:val="009A1560"/>
    <w:rsid w:val="009F7356"/>
    <w:rsid w:val="00A13368"/>
    <w:rsid w:val="00A401AB"/>
    <w:rsid w:val="00A421D4"/>
    <w:rsid w:val="00A42285"/>
    <w:rsid w:val="00A462EB"/>
    <w:rsid w:val="00A473DC"/>
    <w:rsid w:val="00A76327"/>
    <w:rsid w:val="00A84B7D"/>
    <w:rsid w:val="00AA11CB"/>
    <w:rsid w:val="00AB72C3"/>
    <w:rsid w:val="00AB7633"/>
    <w:rsid w:val="00AD3B4F"/>
    <w:rsid w:val="00AE49F9"/>
    <w:rsid w:val="00B24C09"/>
    <w:rsid w:val="00BD0E60"/>
    <w:rsid w:val="00BD1003"/>
    <w:rsid w:val="00C0316C"/>
    <w:rsid w:val="00C04D35"/>
    <w:rsid w:val="00C17589"/>
    <w:rsid w:val="00C21EF4"/>
    <w:rsid w:val="00C30C58"/>
    <w:rsid w:val="00C40563"/>
    <w:rsid w:val="00C4070B"/>
    <w:rsid w:val="00C44672"/>
    <w:rsid w:val="00C4480E"/>
    <w:rsid w:val="00C4496A"/>
    <w:rsid w:val="00C44EF9"/>
    <w:rsid w:val="00C7472C"/>
    <w:rsid w:val="00C753B0"/>
    <w:rsid w:val="00C76941"/>
    <w:rsid w:val="00C92844"/>
    <w:rsid w:val="00CD03C7"/>
    <w:rsid w:val="00CD6D9E"/>
    <w:rsid w:val="00CF155C"/>
    <w:rsid w:val="00D01D49"/>
    <w:rsid w:val="00D2637B"/>
    <w:rsid w:val="00D32E08"/>
    <w:rsid w:val="00D57DD7"/>
    <w:rsid w:val="00D6458A"/>
    <w:rsid w:val="00D9510C"/>
    <w:rsid w:val="00DA6823"/>
    <w:rsid w:val="00DA77B5"/>
    <w:rsid w:val="00DE4F0D"/>
    <w:rsid w:val="00E00E3B"/>
    <w:rsid w:val="00E0378F"/>
    <w:rsid w:val="00E54C12"/>
    <w:rsid w:val="00EB7C11"/>
    <w:rsid w:val="00EC2EA0"/>
    <w:rsid w:val="00EC41EE"/>
    <w:rsid w:val="00EC5ED8"/>
    <w:rsid w:val="00EC6EC4"/>
    <w:rsid w:val="00EE7142"/>
    <w:rsid w:val="00EF4CD4"/>
    <w:rsid w:val="00F42B5C"/>
    <w:rsid w:val="00F536B5"/>
    <w:rsid w:val="00F73548"/>
    <w:rsid w:val="00F956CE"/>
    <w:rsid w:val="00FA3AEE"/>
    <w:rsid w:val="00FB2B40"/>
    <w:rsid w:val="00FD36A1"/>
    <w:rsid w:val="00FE3E99"/>
    <w:rsid w:val="00FF6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table of figures" w:uiPriority="0"/>
    <w:lsdException w:name="annotation reference" w:uiPriority="0"/>
    <w:lsdException w:name="page number"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58A"/>
    <w:pPr>
      <w:widowControl w:val="0"/>
      <w:jc w:val="both"/>
    </w:pPr>
    <w:rPr>
      <w:rFonts w:ascii="Times New Roman" w:eastAsia="宋体" w:hAnsi="Times New Roman" w:cs="Times New Roman"/>
      <w:szCs w:val="21"/>
    </w:rPr>
  </w:style>
  <w:style w:type="paragraph" w:styleId="11">
    <w:name w:val="heading 1"/>
    <w:aliases w:val="标题 1_ylm"/>
    <w:basedOn w:val="a0"/>
    <w:next w:val="a0"/>
    <w:link w:val="1Char"/>
    <w:qFormat/>
    <w:rsid w:val="00D6458A"/>
    <w:pPr>
      <w:keepNext/>
      <w:numPr>
        <w:numId w:val="7"/>
      </w:numPr>
      <w:ind w:left="0" w:firstLine="0"/>
      <w:jc w:val="center"/>
      <w:outlineLvl w:val="0"/>
    </w:pPr>
    <w:rPr>
      <w:rFonts w:ascii="楷体_GB2312" w:eastAsia="楷体_GB2312" w:hAnsi="Tahoma"/>
      <w:sz w:val="28"/>
      <w:szCs w:val="28"/>
    </w:rPr>
  </w:style>
  <w:style w:type="paragraph" w:styleId="2">
    <w:name w:val="heading 2"/>
    <w:aliases w:val="标题 2_ylm,节,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标题2,H2,2nd level,h2,2,Header 2,l2,Titre2,Head 2,节标题,一级节名,Level 2 Head"/>
    <w:basedOn w:val="a0"/>
    <w:next w:val="a1"/>
    <w:link w:val="2Char"/>
    <w:qFormat/>
    <w:rsid w:val="00D6458A"/>
    <w:pPr>
      <w:keepNext/>
      <w:keepLines/>
      <w:numPr>
        <w:ilvl w:val="1"/>
        <w:numId w:val="7"/>
      </w:numPr>
      <w:spacing w:before="260" w:after="260" w:line="416" w:lineRule="auto"/>
      <w:jc w:val="center"/>
      <w:outlineLvl w:val="1"/>
    </w:pPr>
    <w:rPr>
      <w:rFonts w:ascii="Arial" w:eastAsia="幼圆" w:hAnsi="Arial" w:cs="Arial"/>
      <w:b/>
      <w:bCs/>
      <w:sz w:val="44"/>
      <w:szCs w:val="44"/>
    </w:rPr>
  </w:style>
  <w:style w:type="paragraph" w:styleId="3">
    <w:name w:val="heading 3"/>
    <w:aliases w:val="标题 3_ylm"/>
    <w:basedOn w:val="a0"/>
    <w:next w:val="a1"/>
    <w:link w:val="3Char"/>
    <w:qFormat/>
    <w:rsid w:val="00D6458A"/>
    <w:pPr>
      <w:keepNext/>
      <w:keepLines/>
      <w:numPr>
        <w:ilvl w:val="2"/>
        <w:numId w:val="7"/>
      </w:numPr>
      <w:spacing w:before="260" w:after="260" w:line="416" w:lineRule="auto"/>
      <w:outlineLvl w:val="2"/>
    </w:pPr>
    <w:rPr>
      <w:rFonts w:ascii="Tahoma" w:hAnsi="Tahoma"/>
      <w:b/>
      <w:bCs/>
      <w:sz w:val="32"/>
      <w:szCs w:val="32"/>
    </w:rPr>
  </w:style>
  <w:style w:type="paragraph" w:styleId="4">
    <w:name w:val="heading 4"/>
    <w:aliases w:val="标题 4_ylm"/>
    <w:basedOn w:val="a0"/>
    <w:next w:val="a1"/>
    <w:link w:val="4Char"/>
    <w:qFormat/>
    <w:rsid w:val="00D6458A"/>
    <w:pPr>
      <w:keepNext/>
      <w:keepLines/>
      <w:numPr>
        <w:ilvl w:val="3"/>
        <w:numId w:val="7"/>
      </w:numPr>
      <w:spacing w:before="280" w:after="290" w:line="376" w:lineRule="auto"/>
      <w:ind w:left="0" w:firstLine="0"/>
      <w:outlineLvl w:val="3"/>
    </w:pPr>
    <w:rPr>
      <w:rFonts w:ascii="Arial" w:eastAsia="黑体" w:hAnsi="Arial" w:cs="Arial"/>
      <w:b/>
      <w:bCs/>
      <w:sz w:val="28"/>
      <w:szCs w:val="28"/>
    </w:rPr>
  </w:style>
  <w:style w:type="paragraph" w:styleId="5">
    <w:name w:val="heading 5"/>
    <w:aliases w:val="标题 5_ylm"/>
    <w:basedOn w:val="a0"/>
    <w:next w:val="a1"/>
    <w:link w:val="5Char"/>
    <w:qFormat/>
    <w:rsid w:val="00D6458A"/>
    <w:pPr>
      <w:keepNext/>
      <w:numPr>
        <w:ilvl w:val="4"/>
        <w:numId w:val="7"/>
      </w:numPr>
      <w:autoSpaceDE w:val="0"/>
      <w:autoSpaceDN w:val="0"/>
      <w:adjustRightInd w:val="0"/>
      <w:ind w:left="0" w:firstLine="0"/>
      <w:outlineLvl w:val="4"/>
    </w:pPr>
    <w:rPr>
      <w:rFonts w:ascii="宋体" w:hAnsi="Tahoma"/>
      <w:color w:val="000000"/>
      <w:sz w:val="28"/>
      <w:szCs w:val="28"/>
    </w:rPr>
  </w:style>
  <w:style w:type="paragraph" w:styleId="6">
    <w:name w:val="heading 6"/>
    <w:aliases w:val="标题 6_ylm"/>
    <w:basedOn w:val="a0"/>
    <w:next w:val="a0"/>
    <w:link w:val="6Char"/>
    <w:qFormat/>
    <w:rsid w:val="00D6458A"/>
    <w:pPr>
      <w:keepNext/>
      <w:keepLines/>
      <w:numPr>
        <w:ilvl w:val="5"/>
        <w:numId w:val="7"/>
      </w:numPr>
      <w:spacing w:before="240" w:after="64" w:line="320" w:lineRule="auto"/>
      <w:ind w:left="0" w:firstLine="0"/>
      <w:outlineLvl w:val="5"/>
    </w:pPr>
    <w:rPr>
      <w:rFonts w:ascii="Arial" w:eastAsia="黑体" w:hAnsi="Arial"/>
      <w:b/>
      <w:bCs/>
      <w:sz w:val="24"/>
      <w:szCs w:val="24"/>
    </w:rPr>
  </w:style>
  <w:style w:type="paragraph" w:styleId="7">
    <w:name w:val="heading 7"/>
    <w:basedOn w:val="a0"/>
    <w:next w:val="a0"/>
    <w:link w:val="7Char"/>
    <w:qFormat/>
    <w:rsid w:val="00D6458A"/>
    <w:pPr>
      <w:keepNext/>
      <w:keepLines/>
      <w:numPr>
        <w:ilvl w:val="6"/>
        <w:numId w:val="1"/>
      </w:numPr>
      <w:spacing w:before="240" w:after="64" w:line="320" w:lineRule="auto"/>
      <w:outlineLvl w:val="6"/>
    </w:pPr>
    <w:rPr>
      <w:rFonts w:ascii="Tahoma" w:hAnsi="Tahoma"/>
      <w:b/>
      <w:bCs/>
      <w:sz w:val="24"/>
      <w:szCs w:val="24"/>
    </w:rPr>
  </w:style>
  <w:style w:type="paragraph" w:styleId="8">
    <w:name w:val="heading 8"/>
    <w:basedOn w:val="a0"/>
    <w:next w:val="a0"/>
    <w:link w:val="8Char"/>
    <w:qFormat/>
    <w:rsid w:val="00D6458A"/>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D6458A"/>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1"/>
    <w:uiPriority w:val="99"/>
    <w:unhideWhenUsed/>
    <w:rsid w:val="00D6458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2"/>
    <w:link w:val="a5"/>
    <w:uiPriority w:val="99"/>
    <w:rsid w:val="00D6458A"/>
    <w:rPr>
      <w:sz w:val="18"/>
      <w:szCs w:val="18"/>
    </w:rPr>
  </w:style>
  <w:style w:type="paragraph" w:styleId="a6">
    <w:name w:val="footer"/>
    <w:basedOn w:val="a0"/>
    <w:link w:val="Char10"/>
    <w:uiPriority w:val="99"/>
    <w:unhideWhenUsed/>
    <w:rsid w:val="00D6458A"/>
    <w:pPr>
      <w:tabs>
        <w:tab w:val="center" w:pos="4153"/>
        <w:tab w:val="right" w:pos="8306"/>
      </w:tabs>
      <w:snapToGrid w:val="0"/>
      <w:jc w:val="left"/>
    </w:pPr>
    <w:rPr>
      <w:sz w:val="18"/>
      <w:szCs w:val="18"/>
    </w:rPr>
  </w:style>
  <w:style w:type="character" w:customStyle="1" w:styleId="Char10">
    <w:name w:val="页脚 Char1"/>
    <w:basedOn w:val="a2"/>
    <w:link w:val="a6"/>
    <w:uiPriority w:val="99"/>
    <w:rsid w:val="00D6458A"/>
    <w:rPr>
      <w:sz w:val="18"/>
      <w:szCs w:val="18"/>
    </w:rPr>
  </w:style>
  <w:style w:type="character" w:customStyle="1" w:styleId="12">
    <w:name w:val="标题 1 字符"/>
    <w:basedOn w:val="a2"/>
    <w:uiPriority w:val="9"/>
    <w:rsid w:val="00D6458A"/>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D6458A"/>
    <w:rPr>
      <w:rFonts w:asciiTheme="majorHAnsi" w:eastAsiaTheme="majorEastAsia" w:hAnsiTheme="majorHAnsi" w:cstheme="majorBidi"/>
      <w:b/>
      <w:bCs/>
      <w:sz w:val="32"/>
      <w:szCs w:val="32"/>
    </w:rPr>
  </w:style>
  <w:style w:type="character" w:customStyle="1" w:styleId="31">
    <w:name w:val="标题 3 字符"/>
    <w:basedOn w:val="a2"/>
    <w:uiPriority w:val="9"/>
    <w:semiHidden/>
    <w:rsid w:val="00D6458A"/>
    <w:rPr>
      <w:rFonts w:ascii="Times New Roman" w:eastAsia="宋体" w:hAnsi="Times New Roman" w:cs="Times New Roman"/>
      <w:b/>
      <w:bCs/>
      <w:sz w:val="32"/>
      <w:szCs w:val="32"/>
    </w:rPr>
  </w:style>
  <w:style w:type="character" w:customStyle="1" w:styleId="40">
    <w:name w:val="标题 4 字符"/>
    <w:basedOn w:val="a2"/>
    <w:uiPriority w:val="9"/>
    <w:semiHidden/>
    <w:rsid w:val="00D6458A"/>
    <w:rPr>
      <w:rFonts w:asciiTheme="majorHAnsi" w:eastAsiaTheme="majorEastAsia" w:hAnsiTheme="majorHAnsi" w:cstheme="majorBidi"/>
      <w:b/>
      <w:bCs/>
      <w:sz w:val="28"/>
      <w:szCs w:val="28"/>
    </w:rPr>
  </w:style>
  <w:style w:type="character" w:customStyle="1" w:styleId="50">
    <w:name w:val="标题 5 字符"/>
    <w:basedOn w:val="a2"/>
    <w:uiPriority w:val="9"/>
    <w:semiHidden/>
    <w:rsid w:val="00D6458A"/>
    <w:rPr>
      <w:rFonts w:ascii="Times New Roman" w:eastAsia="宋体" w:hAnsi="Times New Roman" w:cs="Times New Roman"/>
      <w:b/>
      <w:bCs/>
      <w:sz w:val="28"/>
      <w:szCs w:val="28"/>
    </w:rPr>
  </w:style>
  <w:style w:type="character" w:customStyle="1" w:styleId="60">
    <w:name w:val="标题 6 字符"/>
    <w:basedOn w:val="a2"/>
    <w:uiPriority w:val="9"/>
    <w:semiHidden/>
    <w:rsid w:val="00D6458A"/>
    <w:rPr>
      <w:rFonts w:asciiTheme="majorHAnsi" w:eastAsiaTheme="majorEastAsia" w:hAnsiTheme="majorHAnsi" w:cstheme="majorBidi"/>
      <w:b/>
      <w:bCs/>
      <w:sz w:val="24"/>
      <w:szCs w:val="24"/>
    </w:rPr>
  </w:style>
  <w:style w:type="character" w:customStyle="1" w:styleId="70">
    <w:name w:val="标题 7 字符"/>
    <w:basedOn w:val="a2"/>
    <w:uiPriority w:val="9"/>
    <w:semiHidden/>
    <w:rsid w:val="00D6458A"/>
    <w:rPr>
      <w:rFonts w:ascii="Times New Roman" w:eastAsia="宋体" w:hAnsi="Times New Roman" w:cs="Times New Roman"/>
      <w:b/>
      <w:bCs/>
      <w:sz w:val="24"/>
      <w:szCs w:val="24"/>
    </w:rPr>
  </w:style>
  <w:style w:type="character" w:customStyle="1" w:styleId="80">
    <w:name w:val="标题 8 字符"/>
    <w:basedOn w:val="a2"/>
    <w:uiPriority w:val="9"/>
    <w:semiHidden/>
    <w:rsid w:val="00D6458A"/>
    <w:rPr>
      <w:rFonts w:asciiTheme="majorHAnsi" w:eastAsiaTheme="majorEastAsia" w:hAnsiTheme="majorHAnsi" w:cstheme="majorBidi"/>
      <w:sz w:val="24"/>
      <w:szCs w:val="24"/>
    </w:rPr>
  </w:style>
  <w:style w:type="character" w:customStyle="1" w:styleId="90">
    <w:name w:val="标题 9 字符"/>
    <w:basedOn w:val="a2"/>
    <w:uiPriority w:val="9"/>
    <w:semiHidden/>
    <w:rsid w:val="00D6458A"/>
    <w:rPr>
      <w:rFonts w:asciiTheme="majorHAnsi" w:eastAsiaTheme="majorEastAsia" w:hAnsiTheme="majorHAnsi" w:cstheme="majorBidi"/>
      <w:szCs w:val="21"/>
    </w:rPr>
  </w:style>
  <w:style w:type="character" w:styleId="a7">
    <w:name w:val="FollowedHyperlink"/>
    <w:uiPriority w:val="99"/>
    <w:rsid w:val="00D6458A"/>
    <w:rPr>
      <w:rFonts w:ascii="Tahoma" w:eastAsia="宋体" w:hAnsi="Tahoma"/>
      <w:color w:val="800080"/>
      <w:kern w:val="2"/>
      <w:sz w:val="24"/>
      <w:szCs w:val="24"/>
      <w:u w:val="single"/>
      <w:lang w:val="en-US" w:eastAsia="zh-CN" w:bidi="ar-SA"/>
    </w:rPr>
  </w:style>
  <w:style w:type="character" w:styleId="a8">
    <w:name w:val="Strong"/>
    <w:qFormat/>
    <w:rsid w:val="00D6458A"/>
    <w:rPr>
      <w:rFonts w:ascii="Tahoma" w:eastAsia="宋体" w:hAnsi="Tahoma"/>
      <w:b/>
      <w:bCs/>
      <w:kern w:val="2"/>
      <w:sz w:val="24"/>
      <w:szCs w:val="24"/>
      <w:lang w:val="en-US" w:eastAsia="zh-CN" w:bidi="ar-SA"/>
    </w:rPr>
  </w:style>
  <w:style w:type="character" w:customStyle="1" w:styleId="1Char">
    <w:name w:val="标题 1 Char"/>
    <w:aliases w:val="标题 1_ylm Char"/>
    <w:link w:val="11"/>
    <w:rsid w:val="00D6458A"/>
    <w:rPr>
      <w:rFonts w:ascii="楷体_GB2312" w:eastAsia="楷体_GB2312" w:hAnsi="Tahoma" w:cs="Times New Roman"/>
      <w:sz w:val="28"/>
      <w:szCs w:val="28"/>
    </w:rPr>
  </w:style>
  <w:style w:type="character" w:customStyle="1" w:styleId="5Char">
    <w:name w:val="标题 5 Char"/>
    <w:aliases w:val="标题 5_ylm Char"/>
    <w:link w:val="5"/>
    <w:rsid w:val="00D6458A"/>
    <w:rPr>
      <w:rFonts w:ascii="宋体" w:eastAsia="宋体" w:hAnsi="Tahoma" w:cs="Times New Roman"/>
      <w:color w:val="000000"/>
      <w:sz w:val="28"/>
      <w:szCs w:val="28"/>
    </w:rPr>
  </w:style>
  <w:style w:type="character" w:styleId="a9">
    <w:name w:val="annotation reference"/>
    <w:semiHidden/>
    <w:rsid w:val="00D6458A"/>
    <w:rPr>
      <w:rFonts w:ascii="Tahoma" w:eastAsia="宋体" w:hAnsi="Tahoma"/>
      <w:kern w:val="2"/>
      <w:sz w:val="21"/>
      <w:szCs w:val="21"/>
      <w:lang w:val="en-US" w:eastAsia="zh-CN" w:bidi="ar-SA"/>
    </w:rPr>
  </w:style>
  <w:style w:type="character" w:customStyle="1" w:styleId="aa">
    <w:name w:val="样式 宋体 加粗 红色"/>
    <w:rsid w:val="00D6458A"/>
    <w:rPr>
      <w:rFonts w:ascii="宋体" w:eastAsia="宋体" w:hAnsi="宋体"/>
      <w:bCs/>
      <w:color w:val="auto"/>
      <w:kern w:val="2"/>
      <w:sz w:val="24"/>
      <w:szCs w:val="24"/>
      <w:lang w:val="en-US" w:eastAsia="zh-CN" w:bidi="ar-SA"/>
    </w:rPr>
  </w:style>
  <w:style w:type="character" w:customStyle="1" w:styleId="31h33rdlevelBoldHeadbhH3level3PIM3Level3H1Char">
    <w:name w:val="样式 标题 3一1h33rd levelBold HeadbhH3level_3PIM 3Level 3 H...1 Char"/>
    <w:link w:val="31h33rdlevelBoldHeadbhH3level3PIM3Level3H1"/>
    <w:rsid w:val="00D6458A"/>
    <w:rPr>
      <w:rFonts w:ascii="宋体" w:eastAsia="宋体" w:hAnsi="宋体"/>
      <w:bCs/>
      <w:sz w:val="24"/>
      <w:szCs w:val="24"/>
    </w:rPr>
  </w:style>
  <w:style w:type="character" w:styleId="ab">
    <w:name w:val="Hyperlink"/>
    <w:uiPriority w:val="99"/>
    <w:rsid w:val="00D6458A"/>
    <w:rPr>
      <w:rFonts w:ascii="Tahoma" w:eastAsia="宋体" w:hAnsi="Tahoma"/>
      <w:color w:val="0000FF"/>
      <w:kern w:val="2"/>
      <w:sz w:val="24"/>
      <w:szCs w:val="24"/>
      <w:u w:val="single"/>
      <w:lang w:val="en-US" w:eastAsia="zh-CN" w:bidi="ar-SA"/>
    </w:rPr>
  </w:style>
  <w:style w:type="character" w:styleId="ac">
    <w:name w:val="page number"/>
    <w:basedOn w:val="a2"/>
    <w:rsid w:val="00D6458A"/>
    <w:rPr>
      <w:rFonts w:ascii="Tahoma" w:eastAsia="宋体" w:hAnsi="Tahoma"/>
      <w:kern w:val="2"/>
      <w:sz w:val="24"/>
      <w:szCs w:val="24"/>
      <w:lang w:val="en-US" w:eastAsia="zh-CN" w:bidi="ar-SA"/>
    </w:rPr>
  </w:style>
  <w:style w:type="character" w:styleId="ad">
    <w:name w:val="Emphasis"/>
    <w:uiPriority w:val="20"/>
    <w:qFormat/>
    <w:rsid w:val="00D6458A"/>
    <w:rPr>
      <w:rFonts w:ascii="Tahoma" w:eastAsia="宋体" w:hAnsi="Tahoma"/>
      <w:i w:val="0"/>
      <w:iCs w:val="0"/>
      <w:color w:val="CC0000"/>
      <w:kern w:val="2"/>
      <w:sz w:val="24"/>
      <w:szCs w:val="24"/>
      <w:lang w:val="en-US" w:eastAsia="zh-CN" w:bidi="ar-SA"/>
    </w:rPr>
  </w:style>
  <w:style w:type="character" w:customStyle="1" w:styleId="Char11">
    <w:name w:val="批注文字 Char1"/>
    <w:rsid w:val="00D6458A"/>
    <w:rPr>
      <w:rFonts w:ascii="Tahoma" w:eastAsia="宋体" w:hAnsi="Tahoma"/>
      <w:kern w:val="2"/>
      <w:sz w:val="21"/>
      <w:szCs w:val="24"/>
      <w:lang w:val="en-US" w:eastAsia="zh-CN" w:bidi="ar-SA"/>
    </w:rPr>
  </w:style>
  <w:style w:type="character" w:customStyle="1" w:styleId="2Char0">
    <w:name w:val="正文文本缩进 2 Char"/>
    <w:link w:val="21"/>
    <w:rsid w:val="00D6458A"/>
    <w:rPr>
      <w:rFonts w:ascii="Arial" w:eastAsia="仿宋_GB2312" w:hAnsi="Arial" w:cs="Arial"/>
      <w:sz w:val="32"/>
      <w:szCs w:val="32"/>
    </w:rPr>
  </w:style>
  <w:style w:type="character" w:customStyle="1" w:styleId="Char">
    <w:name w:val="日期 Char"/>
    <w:basedOn w:val="a2"/>
    <w:link w:val="ae"/>
    <w:uiPriority w:val="99"/>
    <w:rsid w:val="00D6458A"/>
    <w:rPr>
      <w:rFonts w:ascii="Tahoma" w:eastAsia="宋体" w:hAnsi="Tahoma"/>
      <w:sz w:val="24"/>
      <w:szCs w:val="24"/>
    </w:rPr>
  </w:style>
  <w:style w:type="character" w:customStyle="1" w:styleId="Char0">
    <w:name w:val="批注主题 Char"/>
    <w:link w:val="af"/>
    <w:uiPriority w:val="99"/>
    <w:rsid w:val="00D6458A"/>
    <w:rPr>
      <w:rFonts w:ascii="Calibri" w:eastAsia="宋体" w:hAnsi="Calibri"/>
      <w:b/>
      <w:bCs/>
    </w:rPr>
  </w:style>
  <w:style w:type="character" w:customStyle="1" w:styleId="2Char">
    <w:name w:val="标题 2 Char"/>
    <w:aliases w:val="标题 2_ylm Char,节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
    <w:link w:val="2"/>
    <w:rsid w:val="00D6458A"/>
    <w:rPr>
      <w:rFonts w:ascii="Arial" w:eastAsia="幼圆" w:hAnsi="Arial" w:cs="Arial"/>
      <w:b/>
      <w:bCs/>
      <w:sz w:val="44"/>
      <w:szCs w:val="44"/>
    </w:rPr>
  </w:style>
  <w:style w:type="character" w:customStyle="1" w:styleId="Char2">
    <w:name w:val="页眉 Char"/>
    <w:uiPriority w:val="99"/>
    <w:rsid w:val="00D6458A"/>
    <w:rPr>
      <w:rFonts w:ascii="Tahoma" w:eastAsia="宋体" w:hAnsi="Tahoma"/>
      <w:kern w:val="2"/>
      <w:sz w:val="18"/>
      <w:szCs w:val="18"/>
      <w:lang w:val="en-US" w:eastAsia="zh-CN" w:bidi="ar-SA"/>
    </w:rPr>
  </w:style>
  <w:style w:type="character" w:customStyle="1" w:styleId="3Char">
    <w:name w:val="标题 3 Char"/>
    <w:aliases w:val="标题 3_ylm Char"/>
    <w:link w:val="3"/>
    <w:rsid w:val="00D6458A"/>
    <w:rPr>
      <w:rFonts w:ascii="Tahoma" w:eastAsia="宋体" w:hAnsi="Tahoma" w:cs="Times New Roman"/>
      <w:b/>
      <w:bCs/>
      <w:sz w:val="32"/>
      <w:szCs w:val="32"/>
    </w:rPr>
  </w:style>
  <w:style w:type="character" w:customStyle="1" w:styleId="Char3">
    <w:name w:val="批注框文本 Char"/>
    <w:link w:val="af0"/>
    <w:uiPriority w:val="99"/>
    <w:semiHidden/>
    <w:rsid w:val="00D6458A"/>
    <w:rPr>
      <w:rFonts w:ascii="Tahoma" w:eastAsia="宋体" w:hAnsi="Tahoma"/>
      <w:sz w:val="18"/>
      <w:szCs w:val="18"/>
    </w:rPr>
  </w:style>
  <w:style w:type="character" w:customStyle="1" w:styleId="4Char">
    <w:name w:val="标题 4 Char"/>
    <w:aliases w:val="标题 4_ylm Char"/>
    <w:link w:val="4"/>
    <w:rsid w:val="00D6458A"/>
    <w:rPr>
      <w:rFonts w:ascii="Arial" w:eastAsia="黑体" w:hAnsi="Arial" w:cs="Arial"/>
      <w:b/>
      <w:bCs/>
      <w:sz w:val="28"/>
      <w:szCs w:val="28"/>
    </w:rPr>
  </w:style>
  <w:style w:type="character" w:customStyle="1" w:styleId="14p">
    <w:name w:val="14p"/>
    <w:basedOn w:val="a2"/>
    <w:rsid w:val="00D6458A"/>
    <w:rPr>
      <w:rFonts w:ascii="Tahoma" w:eastAsia="宋体" w:hAnsi="Tahoma"/>
      <w:kern w:val="2"/>
      <w:sz w:val="24"/>
      <w:szCs w:val="24"/>
      <w:lang w:val="en-US" w:eastAsia="zh-CN" w:bidi="ar-SA"/>
    </w:rPr>
  </w:style>
  <w:style w:type="character" w:customStyle="1" w:styleId="HTMLChar">
    <w:name w:val="HTML 预设格式 Char"/>
    <w:link w:val="HTML"/>
    <w:uiPriority w:val="99"/>
    <w:rsid w:val="00D6458A"/>
    <w:rPr>
      <w:rFonts w:ascii="宋体" w:eastAsia="宋体" w:hAnsi="宋体" w:cs="宋体"/>
      <w:sz w:val="24"/>
      <w:szCs w:val="24"/>
    </w:rPr>
  </w:style>
  <w:style w:type="character" w:customStyle="1" w:styleId="31h33rdlevelBoldHeadbhH3level3PIM3Level3HChar">
    <w:name w:val="样式 标题 3一1h33rd levelBold HeadbhH3level_3PIM 3Level 3 H... Char"/>
    <w:link w:val="31h33rdlevelBoldHeadbhH3level3PIM3Level3H"/>
    <w:rsid w:val="00D6458A"/>
    <w:rPr>
      <w:rFonts w:ascii="仿宋_GB2312" w:eastAsia="仿宋_GB2312" w:hAnsi="仿宋_GB2312"/>
      <w:b/>
      <w:bCs/>
      <w:shadow/>
      <w:color w:val="333333"/>
      <w:sz w:val="28"/>
      <w:szCs w:val="21"/>
    </w:rPr>
  </w:style>
  <w:style w:type="character" w:customStyle="1" w:styleId="Char4">
    <w:name w:val="页脚 Char"/>
    <w:uiPriority w:val="99"/>
    <w:rsid w:val="00D6458A"/>
    <w:rPr>
      <w:rFonts w:ascii="Tahoma" w:eastAsia="宋体" w:hAnsi="Tahoma"/>
      <w:kern w:val="2"/>
      <w:sz w:val="18"/>
      <w:szCs w:val="18"/>
      <w:lang w:val="en-US" w:eastAsia="zh-CN" w:bidi="ar-SA"/>
    </w:rPr>
  </w:style>
  <w:style w:type="character" w:customStyle="1" w:styleId="af1">
    <w:name w:val="第 章"/>
    <w:qFormat/>
    <w:rsid w:val="00D6458A"/>
    <w:rPr>
      <w:rFonts w:ascii="Arial" w:eastAsia="黑体" w:hAnsi="Arial" w:cs="Times New Roman"/>
      <w:b/>
      <w:bCs/>
      <w:color w:val="000000"/>
      <w:kern w:val="2"/>
      <w:sz w:val="28"/>
      <w:szCs w:val="28"/>
    </w:rPr>
  </w:style>
  <w:style w:type="character" w:customStyle="1" w:styleId="Char5">
    <w:name w:val="批注文字 Char"/>
    <w:uiPriority w:val="99"/>
    <w:rsid w:val="00D6458A"/>
    <w:rPr>
      <w:rFonts w:ascii="Tahoma" w:eastAsia="宋体" w:hAnsi="Tahoma"/>
      <w:kern w:val="2"/>
      <w:sz w:val="21"/>
      <w:szCs w:val="22"/>
      <w:lang w:val="en-US" w:eastAsia="zh-CN" w:bidi="ar-SA"/>
    </w:rPr>
  </w:style>
  <w:style w:type="character" w:customStyle="1" w:styleId="6Char">
    <w:name w:val="标题 6 Char"/>
    <w:aliases w:val="标题 6_ylm Char"/>
    <w:link w:val="6"/>
    <w:rsid w:val="00D6458A"/>
    <w:rPr>
      <w:rFonts w:ascii="Arial" w:eastAsia="黑体" w:hAnsi="Arial" w:cs="Times New Roman"/>
      <w:b/>
      <w:bCs/>
      <w:sz w:val="24"/>
      <w:szCs w:val="24"/>
    </w:rPr>
  </w:style>
  <w:style w:type="character" w:customStyle="1" w:styleId="7Char">
    <w:name w:val="标题 7 Char"/>
    <w:link w:val="7"/>
    <w:rsid w:val="00D6458A"/>
    <w:rPr>
      <w:rFonts w:ascii="Tahoma" w:eastAsia="宋体" w:hAnsi="Tahoma" w:cs="Times New Roman"/>
      <w:b/>
      <w:bCs/>
      <w:sz w:val="24"/>
      <w:szCs w:val="24"/>
    </w:rPr>
  </w:style>
  <w:style w:type="character" w:customStyle="1" w:styleId="8Char">
    <w:name w:val="标题 8 Char"/>
    <w:link w:val="8"/>
    <w:rsid w:val="00D6458A"/>
    <w:rPr>
      <w:rFonts w:ascii="Arial" w:eastAsia="黑体" w:hAnsi="Arial" w:cs="Times New Roman"/>
      <w:sz w:val="24"/>
      <w:szCs w:val="24"/>
    </w:rPr>
  </w:style>
  <w:style w:type="character" w:customStyle="1" w:styleId="9Char">
    <w:name w:val="标题 9 Char"/>
    <w:link w:val="9"/>
    <w:rsid w:val="00D6458A"/>
    <w:rPr>
      <w:rFonts w:ascii="Arial" w:eastAsia="黑体" w:hAnsi="Arial" w:cs="Times New Roman"/>
      <w:szCs w:val="21"/>
    </w:rPr>
  </w:style>
  <w:style w:type="character" w:customStyle="1" w:styleId="Char6">
    <w:name w:val="正文首行缩进 Char"/>
    <w:link w:val="af2"/>
    <w:rsid w:val="00D6458A"/>
    <w:rPr>
      <w:rFonts w:ascii="仿宋_GB2312" w:eastAsia="仿宋_GB2312" w:hAnsi="Arial"/>
      <w:sz w:val="30"/>
      <w:szCs w:val="30"/>
    </w:rPr>
  </w:style>
  <w:style w:type="character" w:customStyle="1" w:styleId="Char7">
    <w:name w:val="正文文本缩进 Char"/>
    <w:rsid w:val="00D6458A"/>
    <w:rPr>
      <w:rFonts w:ascii="楷体_GB2312" w:eastAsia="楷体_GB2312" w:hAnsi="Tahoma"/>
      <w:kern w:val="2"/>
      <w:sz w:val="32"/>
      <w:szCs w:val="32"/>
      <w:lang w:val="en-US" w:eastAsia="zh-CN" w:bidi="ar-SA"/>
    </w:rPr>
  </w:style>
  <w:style w:type="character" w:customStyle="1" w:styleId="2Char1">
    <w:name w:val="正文首行缩进 2 Char"/>
    <w:link w:val="22"/>
    <w:rsid w:val="00D6458A"/>
    <w:rPr>
      <w:rFonts w:ascii="宋体" w:eastAsia="楷体_GB2312" w:hAnsi="宋体"/>
      <w:szCs w:val="32"/>
    </w:rPr>
  </w:style>
  <w:style w:type="character" w:customStyle="1" w:styleId="3Char0">
    <w:name w:val="正文文本缩进 3 Char"/>
    <w:link w:val="32"/>
    <w:rsid w:val="00D6458A"/>
    <w:rPr>
      <w:rFonts w:ascii="Arial" w:eastAsia="仿宋_GB2312" w:hAnsi="Arial" w:cs="Arial"/>
      <w:color w:val="FFFF00"/>
      <w:sz w:val="32"/>
      <w:szCs w:val="32"/>
    </w:rPr>
  </w:style>
  <w:style w:type="character" w:customStyle="1" w:styleId="Char8">
    <w:name w:val="文档结构图 Char"/>
    <w:link w:val="af3"/>
    <w:semiHidden/>
    <w:rsid w:val="00D6458A"/>
    <w:rPr>
      <w:rFonts w:ascii="Tahoma" w:eastAsia="宋体" w:hAnsi="Tahoma"/>
      <w:szCs w:val="21"/>
      <w:shd w:val="clear" w:color="auto" w:fill="000080"/>
    </w:rPr>
  </w:style>
  <w:style w:type="character" w:customStyle="1" w:styleId="Char9">
    <w:name w:val="纯文本 Char"/>
    <w:link w:val="af4"/>
    <w:rsid w:val="00D6458A"/>
    <w:rPr>
      <w:rFonts w:ascii="宋体" w:eastAsia="宋体" w:hAnsi="Courier New"/>
      <w:szCs w:val="24"/>
    </w:rPr>
  </w:style>
  <w:style w:type="character" w:customStyle="1" w:styleId="Chara">
    <w:name w:val="正文文本 Char"/>
    <w:rsid w:val="00D6458A"/>
    <w:rPr>
      <w:rFonts w:ascii="楷体_GB2312" w:eastAsia="楷体_GB2312" w:hAnsi="Arial"/>
      <w:kern w:val="2"/>
      <w:sz w:val="28"/>
      <w:szCs w:val="28"/>
      <w:lang w:val="en-US" w:eastAsia="zh-CN" w:bidi="ar-SA"/>
    </w:rPr>
  </w:style>
  <w:style w:type="character" w:customStyle="1" w:styleId="2Char2">
    <w:name w:val="正文文本 2 Char"/>
    <w:link w:val="23"/>
    <w:rsid w:val="00D6458A"/>
    <w:rPr>
      <w:rFonts w:ascii="楷体_GB2312" w:eastAsia="楷体_GB2312" w:hAnsi="Tahoma"/>
      <w:sz w:val="28"/>
      <w:szCs w:val="28"/>
    </w:rPr>
  </w:style>
  <w:style w:type="character" w:customStyle="1" w:styleId="3Char1">
    <w:name w:val="正文文本 3 Char"/>
    <w:link w:val="33"/>
    <w:rsid w:val="00D6458A"/>
    <w:rPr>
      <w:rFonts w:ascii="仿宋_GB2312" w:eastAsia="仿宋_GB2312" w:hAnsi="Arial"/>
      <w:sz w:val="32"/>
      <w:szCs w:val="32"/>
    </w:rPr>
  </w:style>
  <w:style w:type="character" w:customStyle="1" w:styleId="Charb">
    <w:name w:val="正文缩进 Char"/>
    <w:link w:val="a1"/>
    <w:rsid w:val="00D6458A"/>
    <w:rPr>
      <w:szCs w:val="21"/>
    </w:rPr>
  </w:style>
  <w:style w:type="paragraph" w:styleId="24">
    <w:name w:val="toc 2"/>
    <w:basedOn w:val="a0"/>
    <w:next w:val="a0"/>
    <w:uiPriority w:val="39"/>
    <w:qFormat/>
    <w:rsid w:val="00D6458A"/>
    <w:pPr>
      <w:ind w:left="210"/>
      <w:jc w:val="left"/>
    </w:pPr>
    <w:rPr>
      <w:smallCaps/>
      <w:sz w:val="20"/>
      <w:szCs w:val="20"/>
    </w:rPr>
  </w:style>
  <w:style w:type="paragraph" w:styleId="91">
    <w:name w:val="toc 9"/>
    <w:basedOn w:val="a0"/>
    <w:next w:val="a0"/>
    <w:semiHidden/>
    <w:rsid w:val="00D6458A"/>
    <w:pPr>
      <w:ind w:left="1680"/>
      <w:jc w:val="left"/>
    </w:pPr>
    <w:rPr>
      <w:sz w:val="18"/>
      <w:szCs w:val="18"/>
    </w:rPr>
  </w:style>
  <w:style w:type="paragraph" w:styleId="30">
    <w:name w:val="List 3"/>
    <w:basedOn w:val="a0"/>
    <w:rsid w:val="00D6458A"/>
    <w:pPr>
      <w:numPr>
        <w:numId w:val="2"/>
      </w:numPr>
      <w:tabs>
        <w:tab w:val="left" w:pos="420"/>
      </w:tabs>
      <w:spacing w:line="360" w:lineRule="auto"/>
      <w:jc w:val="left"/>
    </w:pPr>
    <w:rPr>
      <w:sz w:val="24"/>
      <w:szCs w:val="24"/>
    </w:rPr>
  </w:style>
  <w:style w:type="paragraph" w:styleId="af5">
    <w:name w:val="Normal (Web)"/>
    <w:basedOn w:val="a0"/>
    <w:rsid w:val="00D6458A"/>
    <w:pPr>
      <w:widowControl/>
      <w:spacing w:before="100" w:beforeAutospacing="1" w:after="100" w:afterAutospacing="1"/>
      <w:jc w:val="left"/>
    </w:pPr>
    <w:rPr>
      <w:rFonts w:ascii="宋体" w:hAnsi="宋体"/>
      <w:color w:val="000000"/>
      <w:kern w:val="0"/>
      <w:sz w:val="24"/>
      <w:szCs w:val="24"/>
    </w:rPr>
  </w:style>
  <w:style w:type="paragraph" w:styleId="13">
    <w:name w:val="toc 1"/>
    <w:basedOn w:val="a0"/>
    <w:next w:val="a0"/>
    <w:uiPriority w:val="39"/>
    <w:qFormat/>
    <w:rsid w:val="00D6458A"/>
    <w:pPr>
      <w:spacing w:before="120" w:after="120"/>
      <w:jc w:val="left"/>
    </w:pPr>
    <w:rPr>
      <w:b/>
      <w:bCs/>
      <w:caps/>
      <w:sz w:val="20"/>
      <w:szCs w:val="20"/>
    </w:rPr>
  </w:style>
  <w:style w:type="paragraph" w:styleId="af3">
    <w:name w:val="Document Map"/>
    <w:basedOn w:val="a0"/>
    <w:link w:val="Char8"/>
    <w:semiHidden/>
    <w:rsid w:val="00D6458A"/>
    <w:pPr>
      <w:shd w:val="clear" w:color="auto" w:fill="000080"/>
    </w:pPr>
    <w:rPr>
      <w:rFonts w:ascii="Tahoma" w:hAnsi="Tahoma" w:cstheme="minorBidi"/>
    </w:rPr>
  </w:style>
  <w:style w:type="character" w:customStyle="1" w:styleId="af6">
    <w:name w:val="文档结构图 字符"/>
    <w:basedOn w:val="a2"/>
    <w:uiPriority w:val="99"/>
    <w:semiHidden/>
    <w:rsid w:val="00D6458A"/>
    <w:rPr>
      <w:rFonts w:ascii="Microsoft YaHei UI" w:eastAsia="Microsoft YaHei UI" w:hAnsi="Times New Roman" w:cs="Times New Roman"/>
      <w:sz w:val="18"/>
      <w:szCs w:val="18"/>
    </w:rPr>
  </w:style>
  <w:style w:type="paragraph" w:styleId="21">
    <w:name w:val="Body Text Indent 2"/>
    <w:basedOn w:val="a0"/>
    <w:link w:val="2Char0"/>
    <w:rsid w:val="00D6458A"/>
    <w:pPr>
      <w:ind w:left="630" w:firstLine="645"/>
    </w:pPr>
    <w:rPr>
      <w:rFonts w:ascii="Arial" w:eastAsia="仿宋_GB2312" w:hAnsi="Arial" w:cs="Arial"/>
      <w:sz w:val="32"/>
      <w:szCs w:val="32"/>
    </w:rPr>
  </w:style>
  <w:style w:type="character" w:customStyle="1" w:styleId="25">
    <w:name w:val="正文文本缩进 2 字符"/>
    <w:basedOn w:val="a2"/>
    <w:uiPriority w:val="99"/>
    <w:semiHidden/>
    <w:rsid w:val="00D6458A"/>
    <w:rPr>
      <w:rFonts w:ascii="Times New Roman" w:eastAsia="宋体" w:hAnsi="Times New Roman" w:cs="Times New Roman"/>
      <w:szCs w:val="21"/>
    </w:rPr>
  </w:style>
  <w:style w:type="paragraph" w:styleId="a1">
    <w:name w:val="Normal Indent"/>
    <w:basedOn w:val="a0"/>
    <w:link w:val="Charb"/>
    <w:rsid w:val="00D6458A"/>
    <w:pPr>
      <w:ind w:firstLine="420"/>
    </w:pPr>
    <w:rPr>
      <w:rFonts w:asciiTheme="minorHAnsi" w:eastAsiaTheme="minorEastAsia" w:hAnsiTheme="minorHAnsi" w:cstheme="minorBidi"/>
    </w:rPr>
  </w:style>
  <w:style w:type="paragraph" w:styleId="61">
    <w:name w:val="toc 6"/>
    <w:basedOn w:val="a0"/>
    <w:next w:val="a0"/>
    <w:semiHidden/>
    <w:rsid w:val="00D6458A"/>
    <w:pPr>
      <w:ind w:left="1050"/>
      <w:jc w:val="left"/>
    </w:pPr>
    <w:rPr>
      <w:sz w:val="18"/>
      <w:szCs w:val="18"/>
    </w:rPr>
  </w:style>
  <w:style w:type="paragraph" w:styleId="23">
    <w:name w:val="Body Text 2"/>
    <w:basedOn w:val="a0"/>
    <w:link w:val="2Char2"/>
    <w:rsid w:val="00D6458A"/>
    <w:pPr>
      <w:widowControl/>
      <w:jc w:val="center"/>
    </w:pPr>
    <w:rPr>
      <w:rFonts w:ascii="楷体_GB2312" w:eastAsia="楷体_GB2312" w:hAnsi="Tahoma" w:cstheme="minorBidi"/>
      <w:sz w:val="28"/>
      <w:szCs w:val="28"/>
    </w:rPr>
  </w:style>
  <w:style w:type="character" w:customStyle="1" w:styleId="26">
    <w:name w:val="正文文本 2 字符"/>
    <w:basedOn w:val="a2"/>
    <w:uiPriority w:val="99"/>
    <w:semiHidden/>
    <w:rsid w:val="00D6458A"/>
    <w:rPr>
      <w:rFonts w:ascii="Times New Roman" w:eastAsia="宋体" w:hAnsi="Times New Roman" w:cs="Times New Roman"/>
      <w:szCs w:val="21"/>
    </w:rPr>
  </w:style>
  <w:style w:type="paragraph" w:styleId="af7">
    <w:name w:val="table of figures"/>
    <w:basedOn w:val="a0"/>
    <w:next w:val="a0"/>
    <w:semiHidden/>
    <w:rsid w:val="00D6458A"/>
    <w:pPr>
      <w:ind w:left="840" w:hanging="420"/>
    </w:pPr>
  </w:style>
  <w:style w:type="paragraph" w:styleId="32">
    <w:name w:val="Body Text Indent 3"/>
    <w:basedOn w:val="a0"/>
    <w:link w:val="3Char0"/>
    <w:rsid w:val="00D6458A"/>
    <w:pPr>
      <w:ind w:left="645" w:firstLine="645"/>
    </w:pPr>
    <w:rPr>
      <w:rFonts w:ascii="Arial" w:eastAsia="仿宋_GB2312" w:hAnsi="Arial" w:cs="Arial"/>
      <w:color w:val="FFFF00"/>
      <w:sz w:val="32"/>
      <w:szCs w:val="32"/>
    </w:rPr>
  </w:style>
  <w:style w:type="character" w:customStyle="1" w:styleId="34">
    <w:name w:val="正文文本缩进 3 字符"/>
    <w:basedOn w:val="a2"/>
    <w:uiPriority w:val="99"/>
    <w:semiHidden/>
    <w:rsid w:val="00D6458A"/>
    <w:rPr>
      <w:rFonts w:ascii="Times New Roman" w:eastAsia="宋体" w:hAnsi="Times New Roman" w:cs="Times New Roman"/>
      <w:sz w:val="16"/>
      <w:szCs w:val="16"/>
    </w:rPr>
  </w:style>
  <w:style w:type="paragraph" w:styleId="af8">
    <w:name w:val="annotation text"/>
    <w:basedOn w:val="a0"/>
    <w:link w:val="Char20"/>
    <w:unhideWhenUsed/>
    <w:rsid w:val="00D6458A"/>
    <w:pPr>
      <w:jc w:val="left"/>
    </w:pPr>
  </w:style>
  <w:style w:type="character" w:customStyle="1" w:styleId="Char20">
    <w:name w:val="批注文字 Char2"/>
    <w:basedOn w:val="a2"/>
    <w:link w:val="af8"/>
    <w:uiPriority w:val="99"/>
    <w:semiHidden/>
    <w:rsid w:val="00D6458A"/>
    <w:rPr>
      <w:rFonts w:ascii="Times New Roman" w:eastAsia="宋体" w:hAnsi="Times New Roman" w:cs="Times New Roman"/>
      <w:szCs w:val="21"/>
    </w:rPr>
  </w:style>
  <w:style w:type="paragraph" w:styleId="af">
    <w:name w:val="annotation subject"/>
    <w:basedOn w:val="af8"/>
    <w:next w:val="af8"/>
    <w:link w:val="Char0"/>
    <w:uiPriority w:val="99"/>
    <w:unhideWhenUsed/>
    <w:rsid w:val="00D6458A"/>
    <w:rPr>
      <w:rFonts w:ascii="Calibri" w:hAnsi="Calibri" w:cstheme="minorBidi"/>
      <w:b/>
      <w:bCs/>
      <w:szCs w:val="22"/>
    </w:rPr>
  </w:style>
  <w:style w:type="character" w:customStyle="1" w:styleId="af9">
    <w:name w:val="批注主题 字符"/>
    <w:basedOn w:val="Char20"/>
    <w:uiPriority w:val="99"/>
    <w:semiHidden/>
    <w:rsid w:val="00D6458A"/>
    <w:rPr>
      <w:rFonts w:ascii="Times New Roman" w:eastAsia="宋体" w:hAnsi="Times New Roman" w:cs="Times New Roman"/>
      <w:b/>
      <w:bCs/>
      <w:szCs w:val="21"/>
    </w:rPr>
  </w:style>
  <w:style w:type="paragraph" w:styleId="71">
    <w:name w:val="toc 7"/>
    <w:basedOn w:val="a0"/>
    <w:next w:val="a0"/>
    <w:semiHidden/>
    <w:rsid w:val="00D6458A"/>
    <w:pPr>
      <w:ind w:left="1260"/>
      <w:jc w:val="left"/>
    </w:pPr>
    <w:rPr>
      <w:sz w:val="18"/>
      <w:szCs w:val="18"/>
    </w:rPr>
  </w:style>
  <w:style w:type="paragraph" w:styleId="afa">
    <w:name w:val="Body Text"/>
    <w:basedOn w:val="a0"/>
    <w:link w:val="Char12"/>
    <w:unhideWhenUsed/>
    <w:rsid w:val="00D6458A"/>
    <w:pPr>
      <w:spacing w:after="120"/>
    </w:pPr>
  </w:style>
  <w:style w:type="character" w:customStyle="1" w:styleId="Char12">
    <w:name w:val="正文文本 Char1"/>
    <w:basedOn w:val="a2"/>
    <w:link w:val="afa"/>
    <w:uiPriority w:val="99"/>
    <w:semiHidden/>
    <w:rsid w:val="00D6458A"/>
    <w:rPr>
      <w:rFonts w:ascii="Times New Roman" w:eastAsia="宋体" w:hAnsi="Times New Roman" w:cs="Times New Roman"/>
      <w:szCs w:val="21"/>
    </w:rPr>
  </w:style>
  <w:style w:type="paragraph" w:styleId="af2">
    <w:name w:val="Body Text First Indent"/>
    <w:basedOn w:val="a0"/>
    <w:link w:val="Char6"/>
    <w:rsid w:val="00D6458A"/>
    <w:pPr>
      <w:spacing w:line="360" w:lineRule="auto"/>
      <w:ind w:firstLineChars="200" w:firstLine="200"/>
    </w:pPr>
    <w:rPr>
      <w:rFonts w:ascii="仿宋_GB2312" w:eastAsia="仿宋_GB2312" w:hAnsi="Arial" w:cstheme="minorBidi"/>
      <w:sz w:val="30"/>
      <w:szCs w:val="30"/>
    </w:rPr>
  </w:style>
  <w:style w:type="character" w:customStyle="1" w:styleId="afb">
    <w:name w:val="正文首行缩进 字符"/>
    <w:basedOn w:val="Char12"/>
    <w:uiPriority w:val="99"/>
    <w:semiHidden/>
    <w:rsid w:val="00D6458A"/>
    <w:rPr>
      <w:rFonts w:ascii="Times New Roman" w:eastAsia="宋体" w:hAnsi="Times New Roman" w:cs="Times New Roman"/>
      <w:szCs w:val="21"/>
    </w:rPr>
  </w:style>
  <w:style w:type="paragraph" w:customStyle="1" w:styleId="tabletext">
    <w:name w:val="tabletext"/>
    <w:basedOn w:val="a0"/>
    <w:rsid w:val="00D6458A"/>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BodyTextch">
    <w:name w:val="Body Text(ch)"/>
    <w:basedOn w:val="a0"/>
    <w:next w:val="afa"/>
    <w:rsid w:val="00D6458A"/>
    <w:pPr>
      <w:spacing w:after="120"/>
    </w:pPr>
    <w:rPr>
      <w:rFonts w:ascii="宋体" w:hAnsi="Arial"/>
      <w:bCs/>
      <w:iCs/>
      <w:szCs w:val="24"/>
    </w:rPr>
  </w:style>
  <w:style w:type="paragraph" w:customStyle="1" w:styleId="CharCharCharCharCharCharChar">
    <w:name w:val="Char Char Char Char Char Char Char"/>
    <w:basedOn w:val="a0"/>
    <w:rsid w:val="00D6458A"/>
    <w:rPr>
      <w:rFonts w:ascii="Tahoma" w:hAnsi="Tahoma"/>
      <w:sz w:val="24"/>
      <w:szCs w:val="20"/>
    </w:rPr>
  </w:style>
  <w:style w:type="paragraph" w:customStyle="1" w:styleId="xl73">
    <w:name w:val="xl73"/>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14">
    <w:name w:val="列出段落1"/>
    <w:basedOn w:val="a0"/>
    <w:rsid w:val="00D6458A"/>
    <w:pPr>
      <w:ind w:firstLineChars="200" w:firstLine="420"/>
    </w:pPr>
    <w:rPr>
      <w:rFonts w:ascii="Calibri" w:hAnsi="Calibri"/>
      <w:szCs w:val="22"/>
    </w:rPr>
  </w:style>
  <w:style w:type="paragraph" w:styleId="33">
    <w:name w:val="Body Text 3"/>
    <w:basedOn w:val="a0"/>
    <w:link w:val="3Char1"/>
    <w:rsid w:val="00D6458A"/>
    <w:rPr>
      <w:rFonts w:ascii="仿宋_GB2312" w:eastAsia="仿宋_GB2312" w:hAnsi="Arial" w:cstheme="minorBidi"/>
      <w:sz w:val="32"/>
      <w:szCs w:val="32"/>
    </w:rPr>
  </w:style>
  <w:style w:type="character" w:customStyle="1" w:styleId="35">
    <w:name w:val="正文文本 3 字符"/>
    <w:basedOn w:val="a2"/>
    <w:uiPriority w:val="99"/>
    <w:semiHidden/>
    <w:rsid w:val="00D6458A"/>
    <w:rPr>
      <w:rFonts w:ascii="Times New Roman" w:eastAsia="宋体" w:hAnsi="Times New Roman" w:cs="Times New Roman"/>
      <w:sz w:val="16"/>
      <w:szCs w:val="16"/>
    </w:rPr>
  </w:style>
  <w:style w:type="paragraph" w:styleId="afc">
    <w:name w:val="Body Text Indent"/>
    <w:basedOn w:val="a0"/>
    <w:link w:val="Char13"/>
    <w:unhideWhenUsed/>
    <w:rsid w:val="00D6458A"/>
    <w:pPr>
      <w:spacing w:after="120"/>
      <w:ind w:leftChars="200" w:left="420"/>
    </w:pPr>
  </w:style>
  <w:style w:type="character" w:customStyle="1" w:styleId="Char13">
    <w:name w:val="正文文本缩进 Char1"/>
    <w:basedOn w:val="a2"/>
    <w:link w:val="afc"/>
    <w:uiPriority w:val="99"/>
    <w:semiHidden/>
    <w:rsid w:val="00D6458A"/>
    <w:rPr>
      <w:rFonts w:ascii="Times New Roman" w:eastAsia="宋体" w:hAnsi="Times New Roman" w:cs="Times New Roman"/>
      <w:szCs w:val="21"/>
    </w:rPr>
  </w:style>
  <w:style w:type="paragraph" w:styleId="22">
    <w:name w:val="Body Text First Indent 2"/>
    <w:basedOn w:val="afc"/>
    <w:link w:val="2Char1"/>
    <w:rsid w:val="00D6458A"/>
    <w:pPr>
      <w:spacing w:after="0" w:line="360" w:lineRule="auto"/>
      <w:ind w:leftChars="0" w:left="0" w:firstLineChars="200" w:firstLine="420"/>
    </w:pPr>
    <w:rPr>
      <w:rFonts w:ascii="宋体" w:eastAsia="楷体_GB2312" w:hAnsi="宋体" w:cstheme="minorBidi"/>
      <w:szCs w:val="32"/>
    </w:rPr>
  </w:style>
  <w:style w:type="character" w:customStyle="1" w:styleId="27">
    <w:name w:val="正文首行缩进 2 字符"/>
    <w:basedOn w:val="Char13"/>
    <w:uiPriority w:val="99"/>
    <w:semiHidden/>
    <w:rsid w:val="00D6458A"/>
    <w:rPr>
      <w:rFonts w:ascii="Times New Roman" w:eastAsia="宋体" w:hAnsi="Times New Roman" w:cs="Times New Roman"/>
      <w:szCs w:val="21"/>
    </w:rPr>
  </w:style>
  <w:style w:type="paragraph" w:styleId="51">
    <w:name w:val="toc 5"/>
    <w:basedOn w:val="a0"/>
    <w:next w:val="a0"/>
    <w:semiHidden/>
    <w:rsid w:val="00D6458A"/>
    <w:pPr>
      <w:ind w:left="840"/>
      <w:jc w:val="left"/>
    </w:pPr>
    <w:rPr>
      <w:sz w:val="18"/>
      <w:szCs w:val="18"/>
    </w:rPr>
  </w:style>
  <w:style w:type="paragraph" w:styleId="81">
    <w:name w:val="toc 8"/>
    <w:basedOn w:val="a0"/>
    <w:next w:val="a0"/>
    <w:semiHidden/>
    <w:rsid w:val="00D6458A"/>
    <w:pPr>
      <w:ind w:left="1470"/>
      <w:jc w:val="left"/>
    </w:pPr>
    <w:rPr>
      <w:sz w:val="18"/>
      <w:szCs w:val="18"/>
    </w:rPr>
  </w:style>
  <w:style w:type="paragraph" w:styleId="36">
    <w:name w:val="toc 3"/>
    <w:basedOn w:val="a0"/>
    <w:next w:val="a0"/>
    <w:uiPriority w:val="39"/>
    <w:qFormat/>
    <w:rsid w:val="00D6458A"/>
    <w:pPr>
      <w:ind w:left="420"/>
      <w:jc w:val="left"/>
    </w:pPr>
    <w:rPr>
      <w:i/>
      <w:iCs/>
      <w:sz w:val="20"/>
      <w:szCs w:val="20"/>
    </w:rPr>
  </w:style>
  <w:style w:type="paragraph" w:styleId="af4">
    <w:name w:val="Plain Text"/>
    <w:basedOn w:val="a0"/>
    <w:link w:val="Char9"/>
    <w:rsid w:val="00D6458A"/>
    <w:rPr>
      <w:rFonts w:ascii="宋体" w:hAnsi="Courier New" w:cstheme="minorBidi"/>
      <w:szCs w:val="24"/>
    </w:rPr>
  </w:style>
  <w:style w:type="character" w:customStyle="1" w:styleId="afd">
    <w:name w:val="纯文本 字符"/>
    <w:basedOn w:val="a2"/>
    <w:uiPriority w:val="99"/>
    <w:semiHidden/>
    <w:rsid w:val="00D6458A"/>
    <w:rPr>
      <w:rFonts w:asciiTheme="minorEastAsia" w:hAnsi="Courier New" w:cs="Courier New"/>
      <w:szCs w:val="21"/>
    </w:rPr>
  </w:style>
  <w:style w:type="paragraph" w:styleId="ae">
    <w:name w:val="Date"/>
    <w:basedOn w:val="a0"/>
    <w:next w:val="a0"/>
    <w:link w:val="Char"/>
    <w:uiPriority w:val="99"/>
    <w:rsid w:val="00D6458A"/>
    <w:rPr>
      <w:rFonts w:ascii="Tahoma" w:hAnsi="Tahoma" w:cstheme="minorBidi"/>
      <w:sz w:val="24"/>
      <w:szCs w:val="24"/>
    </w:rPr>
  </w:style>
  <w:style w:type="character" w:customStyle="1" w:styleId="afe">
    <w:name w:val="日期 字符"/>
    <w:basedOn w:val="a2"/>
    <w:uiPriority w:val="99"/>
    <w:semiHidden/>
    <w:rsid w:val="00D6458A"/>
    <w:rPr>
      <w:rFonts w:ascii="Times New Roman" w:eastAsia="宋体" w:hAnsi="Times New Roman" w:cs="Times New Roman"/>
      <w:szCs w:val="21"/>
    </w:rPr>
  </w:style>
  <w:style w:type="paragraph" w:styleId="af0">
    <w:name w:val="Balloon Text"/>
    <w:basedOn w:val="a0"/>
    <w:link w:val="Char3"/>
    <w:uiPriority w:val="99"/>
    <w:semiHidden/>
    <w:rsid w:val="00D6458A"/>
    <w:rPr>
      <w:rFonts w:ascii="Tahoma" w:hAnsi="Tahoma" w:cstheme="minorBidi"/>
      <w:sz w:val="18"/>
      <w:szCs w:val="18"/>
    </w:rPr>
  </w:style>
  <w:style w:type="character" w:customStyle="1" w:styleId="aff">
    <w:name w:val="批注框文本 字符"/>
    <w:basedOn w:val="a2"/>
    <w:uiPriority w:val="99"/>
    <w:semiHidden/>
    <w:rsid w:val="00D6458A"/>
    <w:rPr>
      <w:rFonts w:ascii="Times New Roman" w:eastAsia="宋体" w:hAnsi="Times New Roman" w:cs="Times New Roman"/>
      <w:sz w:val="18"/>
      <w:szCs w:val="18"/>
    </w:rPr>
  </w:style>
  <w:style w:type="paragraph" w:styleId="HTML">
    <w:name w:val="HTML Preformatted"/>
    <w:basedOn w:val="a0"/>
    <w:link w:val="HTMLChar"/>
    <w:uiPriority w:val="99"/>
    <w:rsid w:val="00D6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0">
    <w:name w:val="HTML 预设格式 字符"/>
    <w:basedOn w:val="a2"/>
    <w:uiPriority w:val="99"/>
    <w:semiHidden/>
    <w:rsid w:val="00D6458A"/>
    <w:rPr>
      <w:rFonts w:ascii="Courier New" w:eastAsia="宋体" w:hAnsi="Courier New" w:cs="Courier New"/>
      <w:sz w:val="20"/>
      <w:szCs w:val="20"/>
    </w:rPr>
  </w:style>
  <w:style w:type="paragraph" w:styleId="41">
    <w:name w:val="toc 4"/>
    <w:basedOn w:val="a0"/>
    <w:next w:val="a0"/>
    <w:semiHidden/>
    <w:rsid w:val="00D6458A"/>
    <w:pPr>
      <w:ind w:left="630"/>
      <w:jc w:val="left"/>
    </w:pPr>
    <w:rPr>
      <w:sz w:val="18"/>
      <w:szCs w:val="18"/>
    </w:rPr>
  </w:style>
  <w:style w:type="paragraph" w:styleId="15">
    <w:name w:val="index 1"/>
    <w:basedOn w:val="a0"/>
    <w:next w:val="a0"/>
    <w:semiHidden/>
    <w:rsid w:val="00D6458A"/>
    <w:pPr>
      <w:spacing w:line="240" w:lineRule="atLeast"/>
    </w:pPr>
    <w:rPr>
      <w:b/>
      <w:bCs/>
    </w:rPr>
  </w:style>
  <w:style w:type="paragraph" w:customStyle="1" w:styleId="Web">
    <w:name w:val="普通 (Web)"/>
    <w:basedOn w:val="a0"/>
    <w:rsid w:val="00D6458A"/>
    <w:pPr>
      <w:widowControl/>
      <w:spacing w:before="100" w:beforeAutospacing="1" w:after="100" w:afterAutospacing="1"/>
      <w:jc w:val="left"/>
    </w:pPr>
    <w:rPr>
      <w:rFonts w:ascii="宋体" w:hAnsi="宋体"/>
      <w:kern w:val="0"/>
      <w:sz w:val="24"/>
      <w:szCs w:val="24"/>
    </w:rPr>
  </w:style>
  <w:style w:type="paragraph" w:customStyle="1" w:styleId="37">
    <w:name w:val="标题3"/>
    <w:basedOn w:val="a0"/>
    <w:next w:val="a0"/>
    <w:rsid w:val="00D6458A"/>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6">
    <w:name w:val="标题1"/>
    <w:basedOn w:val="a0"/>
    <w:next w:val="a0"/>
    <w:rsid w:val="00D6458A"/>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aff0">
    <w:name w:val="图标"/>
    <w:basedOn w:val="a0"/>
    <w:next w:val="a0"/>
    <w:rsid w:val="00D6458A"/>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CharChar">
    <w:name w:val="Char Char Char Char"/>
    <w:basedOn w:val="af3"/>
    <w:rsid w:val="00D6458A"/>
    <w:pPr>
      <w:adjustRightInd w:val="0"/>
      <w:snapToGrid w:val="0"/>
      <w:spacing w:line="360" w:lineRule="auto"/>
    </w:pPr>
    <w:rPr>
      <w:sz w:val="24"/>
      <w:szCs w:val="24"/>
    </w:rPr>
  </w:style>
  <w:style w:type="paragraph" w:customStyle="1" w:styleId="1">
    <w:name w:val="附录1"/>
    <w:rsid w:val="00D6458A"/>
    <w:pPr>
      <w:numPr>
        <w:numId w:val="3"/>
      </w:numPr>
      <w:tabs>
        <w:tab w:val="left" w:pos="907"/>
      </w:tabs>
      <w:snapToGrid w:val="0"/>
      <w:spacing w:before="240" w:line="600" w:lineRule="atLeast"/>
    </w:pPr>
    <w:rPr>
      <w:rFonts w:ascii="Times New Roman" w:eastAsia="宋体" w:hAnsi="Times New Roman" w:cs="Times New Roman"/>
      <w:b/>
      <w:i/>
      <w:kern w:val="0"/>
      <w:sz w:val="28"/>
      <w:szCs w:val="20"/>
    </w:rPr>
  </w:style>
  <w:style w:type="paragraph" w:customStyle="1" w:styleId="62">
    <w:name w:val="6"/>
    <w:basedOn w:val="a0"/>
    <w:next w:val="32"/>
    <w:rsid w:val="00D6458A"/>
    <w:pPr>
      <w:spacing w:line="360" w:lineRule="auto"/>
      <w:ind w:firstLine="420"/>
    </w:pPr>
    <w:rPr>
      <w:color w:val="FF0000"/>
      <w:sz w:val="24"/>
      <w:szCs w:val="24"/>
    </w:rPr>
  </w:style>
  <w:style w:type="paragraph" w:customStyle="1" w:styleId="31h33rdlevelBoldHeadbhH3level3PIM3Level3H2">
    <w:name w:val="样式 标题 3一1h33rd levelBold HeadbhH3level_3PIM 3Level 3 H...2"/>
    <w:basedOn w:val="3"/>
    <w:rsid w:val="00D6458A"/>
    <w:pPr>
      <w:keepNext w:val="0"/>
      <w:adjustRightInd w:val="0"/>
      <w:snapToGrid w:val="0"/>
      <w:spacing w:beforeLines="100" w:afterLines="100" w:line="240" w:lineRule="auto"/>
    </w:pPr>
    <w:rPr>
      <w:rFonts w:ascii="宋体" w:hAnsi="宋体" w:cs="宋体"/>
      <w:sz w:val="24"/>
      <w:szCs w:val="24"/>
    </w:rPr>
  </w:style>
  <w:style w:type="paragraph" w:customStyle="1" w:styleId="31h33rdlevelBoldHeadbhH3level3PIM3Level3H">
    <w:name w:val="样式 标题 3一1h33rd levelBold HeadbhH3level_3PIM 3Level 3 H..."/>
    <w:basedOn w:val="3"/>
    <w:link w:val="31h33rdlevelBoldHeadbhH3level3PIM3Level3HChar"/>
    <w:rsid w:val="00D6458A"/>
    <w:pPr>
      <w:keepNext w:val="0"/>
      <w:spacing w:beforeLines="200" w:afterLines="200" w:line="240" w:lineRule="auto"/>
      <w:ind w:firstLineChars="200" w:firstLine="200"/>
      <w:jc w:val="left"/>
    </w:pPr>
    <w:rPr>
      <w:rFonts w:ascii="仿宋_GB2312" w:eastAsia="仿宋_GB2312" w:hAnsi="仿宋_GB2312" w:cstheme="minorBidi"/>
      <w:shadow/>
      <w:color w:val="333333"/>
      <w:sz w:val="28"/>
      <w:szCs w:val="21"/>
    </w:rPr>
  </w:style>
  <w:style w:type="paragraph" w:customStyle="1" w:styleId="Char1CharCharCharCharCharChar">
    <w:name w:val="Char1 Char Char Char Char Char Char"/>
    <w:basedOn w:val="a0"/>
    <w:rsid w:val="00D6458A"/>
    <w:rPr>
      <w:rFonts w:ascii="Tahoma" w:hAnsi="Tahoma"/>
      <w:sz w:val="24"/>
      <w:szCs w:val="20"/>
    </w:rPr>
  </w:style>
  <w:style w:type="paragraph" w:customStyle="1" w:styleId="aff1">
    <w:name w:val="正文格式"/>
    <w:basedOn w:val="a0"/>
    <w:rsid w:val="00D6458A"/>
    <w:pPr>
      <w:widowControl/>
      <w:adjustRightInd w:val="0"/>
      <w:snapToGrid w:val="0"/>
      <w:spacing w:line="360" w:lineRule="atLeast"/>
      <w:ind w:firstLine="482"/>
      <w:textAlignment w:val="baseline"/>
    </w:pPr>
    <w:rPr>
      <w:kern w:val="0"/>
      <w:sz w:val="24"/>
      <w:szCs w:val="20"/>
    </w:rPr>
  </w:style>
  <w:style w:type="paragraph" w:customStyle="1" w:styleId="xl25">
    <w:name w:val="xl25"/>
    <w:basedOn w:val="a0"/>
    <w:rsid w:val="00D6458A"/>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2">
    <w:name w:val="普通正文"/>
    <w:basedOn w:val="a0"/>
    <w:rsid w:val="00D6458A"/>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样式1"/>
    <w:basedOn w:val="a0"/>
    <w:rsid w:val="00D6458A"/>
    <w:pPr>
      <w:numPr>
        <w:numId w:val="4"/>
      </w:numPr>
      <w:tabs>
        <w:tab w:val="left" w:pos="709"/>
      </w:tabs>
      <w:adjustRightInd w:val="0"/>
      <w:textAlignment w:val="baseline"/>
    </w:pPr>
    <w:rPr>
      <w:rFonts w:ascii="宋体" w:hAnsi="宋体"/>
      <w:kern w:val="0"/>
    </w:rPr>
  </w:style>
  <w:style w:type="paragraph" w:customStyle="1" w:styleId="ParaCharCharCharCharCharCharCharCharChar1CharCharCharCharCharCharChar">
    <w:name w:val="默认段落字体 Para Char Char Char Char Char Char Char Char Char1 Char Char Char Char Char Char Char"/>
    <w:basedOn w:val="af3"/>
    <w:rsid w:val="00D6458A"/>
    <w:rPr>
      <w:sz w:val="24"/>
      <w:szCs w:val="24"/>
    </w:rPr>
  </w:style>
  <w:style w:type="paragraph" w:customStyle="1" w:styleId="31h33rdlevelBoldHeadbhH3level3PIM3Level3H1">
    <w:name w:val="样式 标题 3一1h33rd levelBold HeadbhH3level_3PIM 3Level 3 H...1"/>
    <w:basedOn w:val="3"/>
    <w:link w:val="31h33rdlevelBoldHeadbhH3level3PIM3Level3H1Char"/>
    <w:rsid w:val="00D6458A"/>
    <w:pPr>
      <w:keepNext w:val="0"/>
      <w:spacing w:before="0" w:after="0" w:line="480" w:lineRule="auto"/>
    </w:pPr>
    <w:rPr>
      <w:rFonts w:ascii="宋体" w:hAnsi="宋体" w:cstheme="minorBidi"/>
      <w:b w:val="0"/>
      <w:sz w:val="24"/>
      <w:szCs w:val="24"/>
    </w:rPr>
  </w:style>
  <w:style w:type="paragraph" w:customStyle="1" w:styleId="aff3">
    <w:name w:val="封面"/>
    <w:basedOn w:val="a0"/>
    <w:rsid w:val="00D6458A"/>
    <w:pPr>
      <w:adjustRightInd w:val="0"/>
      <w:spacing w:line="360" w:lineRule="atLeast"/>
      <w:jc w:val="right"/>
      <w:textAlignment w:val="baseline"/>
    </w:pPr>
    <w:rPr>
      <w:rFonts w:ascii="Arial" w:hAnsi="Arial"/>
      <w:kern w:val="0"/>
      <w:sz w:val="24"/>
      <w:szCs w:val="20"/>
    </w:rPr>
  </w:style>
  <w:style w:type="paragraph" w:styleId="TOC">
    <w:name w:val="TOC Heading"/>
    <w:basedOn w:val="11"/>
    <w:next w:val="a0"/>
    <w:uiPriority w:val="39"/>
    <w:qFormat/>
    <w:rsid w:val="00D6458A"/>
    <w:pPr>
      <w:keepLines/>
      <w:widowControl/>
      <w:spacing w:before="480" w:line="276" w:lineRule="auto"/>
      <w:jc w:val="left"/>
      <w:outlineLvl w:val="9"/>
    </w:pPr>
    <w:rPr>
      <w:rFonts w:ascii="Cambria" w:eastAsia="宋体" w:hAnsi="Cambria"/>
      <w:b/>
      <w:bCs/>
      <w:color w:val="365F91"/>
      <w:kern w:val="0"/>
    </w:rPr>
  </w:style>
  <w:style w:type="paragraph" w:customStyle="1" w:styleId="CharCharCharChar0">
    <w:name w:val="Char Char Char Char"/>
    <w:basedOn w:val="af3"/>
    <w:rsid w:val="00D6458A"/>
    <w:rPr>
      <w:sz w:val="24"/>
      <w:szCs w:val="24"/>
    </w:rPr>
  </w:style>
  <w:style w:type="paragraph" w:customStyle="1" w:styleId="Charc">
    <w:name w:val="Char"/>
    <w:basedOn w:val="a0"/>
    <w:rsid w:val="00D6458A"/>
    <w:rPr>
      <w:rFonts w:ascii="Tahoma" w:hAnsi="Tahoma"/>
      <w:sz w:val="24"/>
      <w:szCs w:val="20"/>
    </w:rPr>
  </w:style>
  <w:style w:type="paragraph" w:customStyle="1" w:styleId="xl74">
    <w:name w:val="xl74"/>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a">
    <w:name w:val="列表内容"/>
    <w:basedOn w:val="a0"/>
    <w:next w:val="a0"/>
    <w:rsid w:val="00D6458A"/>
    <w:pPr>
      <w:widowControl/>
      <w:numPr>
        <w:numId w:val="5"/>
      </w:numPr>
      <w:tabs>
        <w:tab w:val="left" w:pos="840"/>
      </w:tabs>
      <w:jc w:val="left"/>
    </w:pPr>
    <w:rPr>
      <w:kern w:val="0"/>
      <w:sz w:val="18"/>
      <w:szCs w:val="24"/>
    </w:rPr>
  </w:style>
  <w:style w:type="paragraph" w:customStyle="1" w:styleId="font5">
    <w:name w:val="font5"/>
    <w:basedOn w:val="a0"/>
    <w:rsid w:val="00D6458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0"/>
    <w:rsid w:val="00D6458A"/>
    <w:pPr>
      <w:widowControl/>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65">
    <w:name w:val="xl65"/>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70">
    <w:name w:val="xl70"/>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67">
    <w:name w:val="xl67"/>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76">
    <w:name w:val="xl76"/>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6"/>
      <w:szCs w:val="16"/>
    </w:rPr>
  </w:style>
  <w:style w:type="paragraph" w:customStyle="1" w:styleId="xl68">
    <w:name w:val="xl68"/>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6"/>
      <w:szCs w:val="16"/>
    </w:rPr>
  </w:style>
  <w:style w:type="paragraph" w:customStyle="1" w:styleId="xl71">
    <w:name w:val="xl71"/>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color w:val="000000"/>
      <w:kern w:val="0"/>
      <w:sz w:val="16"/>
      <w:szCs w:val="16"/>
    </w:rPr>
  </w:style>
  <w:style w:type="paragraph" w:customStyle="1" w:styleId="xl72">
    <w:name w:val="xl72"/>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75">
    <w:name w:val="xl75"/>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aff4">
    <w:name w:val="表格正文"/>
    <w:basedOn w:val="a0"/>
    <w:rsid w:val="00D6458A"/>
    <w:pPr>
      <w:snapToGrid w:val="0"/>
      <w:spacing w:line="300" w:lineRule="auto"/>
      <w:jc w:val="left"/>
    </w:pPr>
    <w:rPr>
      <w:szCs w:val="24"/>
    </w:rPr>
  </w:style>
  <w:style w:type="paragraph" w:customStyle="1" w:styleId="Default">
    <w:name w:val="Default"/>
    <w:rsid w:val="00D6458A"/>
    <w:pPr>
      <w:widowControl w:val="0"/>
      <w:autoSpaceDE w:val="0"/>
      <w:autoSpaceDN w:val="0"/>
      <w:adjustRightInd w:val="0"/>
    </w:pPr>
    <w:rPr>
      <w:rFonts w:ascii="宋体" w:eastAsia="宋体" w:hAnsi="Times New Roman" w:cs="宋体"/>
      <w:color w:val="000000"/>
      <w:kern w:val="0"/>
      <w:sz w:val="24"/>
      <w:szCs w:val="24"/>
    </w:rPr>
  </w:style>
  <w:style w:type="paragraph" w:styleId="aff5">
    <w:name w:val="List Paragraph"/>
    <w:basedOn w:val="a0"/>
    <w:uiPriority w:val="34"/>
    <w:qFormat/>
    <w:rsid w:val="00D6458A"/>
    <w:pPr>
      <w:ind w:firstLineChars="200" w:firstLine="420"/>
    </w:pPr>
    <w:rPr>
      <w:szCs w:val="24"/>
    </w:rPr>
  </w:style>
  <w:style w:type="paragraph" w:customStyle="1" w:styleId="aff6">
    <w:name w:val="标准文本"/>
    <w:basedOn w:val="a0"/>
    <w:link w:val="Chard"/>
    <w:qFormat/>
    <w:rsid w:val="00D6458A"/>
    <w:pPr>
      <w:spacing w:line="360" w:lineRule="auto"/>
      <w:ind w:firstLineChars="200" w:firstLine="480"/>
    </w:pPr>
    <w:rPr>
      <w:sz w:val="24"/>
      <w:szCs w:val="20"/>
    </w:rPr>
  </w:style>
  <w:style w:type="character" w:customStyle="1" w:styleId="Chard">
    <w:name w:val="标准文本 Char"/>
    <w:link w:val="aff6"/>
    <w:rsid w:val="00D6458A"/>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22</Pages>
  <Words>2404</Words>
  <Characters>13705</Characters>
  <Application>Microsoft Office Word</Application>
  <DocSecurity>0</DocSecurity>
  <Lines>114</Lines>
  <Paragraphs>32</Paragraphs>
  <ScaleCrop>false</ScaleCrop>
  <Company/>
  <LinksUpToDate>false</LinksUpToDate>
  <CharactersWithSpaces>16077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223</cp:revision>
  <dcterms:created xsi:type="dcterms:W3CDTF">2018-11-03T00:50:00Z</dcterms:created>
  <dcterms:modified xsi:type="dcterms:W3CDTF">2018-11-13T02:46:00Z</dcterms:modified>
</cp:coreProperties>
</file>